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6E2" w:rsidRDefault="00DE06E2" w:rsidP="00DE06E2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D23D7E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СТАТИСТИЧКИ ПОДАЦИ О ТУРИСТИЧКОМ ПРОМЕТУ </w:t>
      </w:r>
    </w:p>
    <w:p w:rsidR="00DE06E2" w:rsidRPr="00D23D7E" w:rsidRDefault="00DE06E2" w:rsidP="00DE06E2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  <w:r w:rsidRPr="00D23D7E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У РЕПУБЛИЦИ СРБИЈИ</w:t>
      </w:r>
    </w:p>
    <w:p w:rsidR="00DE06E2" w:rsidRDefault="00DE06E2" w:rsidP="00DE06E2">
      <w:pPr>
        <w:pStyle w:val="NoSpacing"/>
        <w:jc w:val="center"/>
        <w:rPr>
          <w:rFonts w:ascii="Times New Roman" w:hAnsi="Times New Roman"/>
          <w:color w:val="FF0000"/>
          <w:sz w:val="24"/>
          <w:szCs w:val="24"/>
          <w:lang w:val="ru-RU" w:eastAsia="en-GB"/>
        </w:rPr>
      </w:pPr>
    </w:p>
    <w:p w:rsidR="00DE06E2" w:rsidRPr="00B35FF2" w:rsidRDefault="00DE06E2" w:rsidP="00DE06E2">
      <w:pPr>
        <w:pStyle w:val="NoSpacing"/>
        <w:rPr>
          <w:rFonts w:ascii="Times New Roman" w:hAnsi="Times New Roman"/>
          <w:color w:val="FF0000"/>
          <w:sz w:val="24"/>
          <w:szCs w:val="24"/>
          <w:lang w:val="ru-RU" w:eastAsia="en-GB"/>
        </w:rPr>
      </w:pPr>
    </w:p>
    <w:p w:rsidR="00DE06E2" w:rsidRPr="004139E0" w:rsidRDefault="00DE06E2" w:rsidP="00DE06E2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:rsidR="00DE06E2" w:rsidRPr="004139E0" w:rsidRDefault="00DE06E2" w:rsidP="00DE06E2">
      <w:pPr>
        <w:pStyle w:val="NoSpacing"/>
        <w:jc w:val="both"/>
        <w:rPr>
          <w:rFonts w:ascii="Times New Roman" w:hAnsi="Times New Roman"/>
          <w:sz w:val="24"/>
          <w:szCs w:val="24"/>
          <w:lang w:val="ru-RU" w:eastAsia="en-GB"/>
        </w:rPr>
      </w:pPr>
      <w:r w:rsidRPr="004139E0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Доласци туриста</w:t>
      </w:r>
      <w:r w:rsidRPr="004139E0">
        <w:rPr>
          <w:rFonts w:ascii="Times New Roman" w:hAnsi="Times New Roman"/>
          <w:sz w:val="24"/>
          <w:szCs w:val="24"/>
          <w:lang w:val="ru-RU" w:eastAsia="en-GB"/>
        </w:rPr>
        <w:t xml:space="preserve"> – У прв</w:t>
      </w:r>
      <w:r w:rsidRPr="004139E0">
        <w:rPr>
          <w:rFonts w:ascii="Times New Roman" w:hAnsi="Times New Roman"/>
          <w:sz w:val="24"/>
          <w:szCs w:val="24"/>
          <w:lang w:val="sr-Cyrl-RS" w:eastAsia="en-GB"/>
        </w:rPr>
        <w:t xml:space="preserve">их </w:t>
      </w:r>
      <w:r w:rsidR="00F52587" w:rsidRPr="004139E0">
        <w:rPr>
          <w:rFonts w:ascii="Times New Roman" w:hAnsi="Times New Roman"/>
          <w:sz w:val="24"/>
          <w:szCs w:val="24"/>
          <w:lang w:val="sr-Cyrl-RS" w:eastAsia="en-GB"/>
        </w:rPr>
        <w:t xml:space="preserve">шест </w:t>
      </w:r>
      <w:r w:rsidRPr="004139E0">
        <w:rPr>
          <w:rFonts w:ascii="Times New Roman" w:hAnsi="Times New Roman"/>
          <w:sz w:val="24"/>
          <w:szCs w:val="24"/>
          <w:lang w:val="ru-RU" w:eastAsia="en-GB"/>
        </w:rPr>
        <w:t xml:space="preserve">месеци 2015. године укупан број долазака туриста у Републику Србију износио је </w:t>
      </w:r>
      <w:r w:rsidR="008F744D" w:rsidRPr="002A7903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1</w:t>
      </w:r>
      <w:r w:rsidR="008F744D" w:rsidRPr="004139E0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.</w:t>
      </w:r>
      <w:r w:rsidR="008F744D" w:rsidRPr="002A7903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121</w:t>
      </w:r>
      <w:r w:rsidR="008F744D" w:rsidRPr="004139E0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.</w:t>
      </w:r>
      <w:r w:rsidR="008F744D" w:rsidRPr="002A7903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616</w:t>
      </w:r>
      <w:r w:rsidR="008F744D" w:rsidRPr="004139E0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Pr="004139E0">
        <w:rPr>
          <w:rFonts w:ascii="Times New Roman" w:hAnsi="Times New Roman"/>
          <w:sz w:val="24"/>
          <w:szCs w:val="24"/>
          <w:lang w:val="ru-RU" w:eastAsia="en-GB"/>
        </w:rPr>
        <w:t>(пораст од 1</w:t>
      </w:r>
      <w:r w:rsidR="008F744D" w:rsidRPr="004139E0">
        <w:rPr>
          <w:rFonts w:ascii="Times New Roman" w:hAnsi="Times New Roman"/>
          <w:sz w:val="24"/>
          <w:szCs w:val="24"/>
          <w:lang w:val="ru-RU" w:eastAsia="en-GB"/>
        </w:rPr>
        <w:t>2</w:t>
      </w:r>
      <w:r w:rsidRPr="004139E0">
        <w:rPr>
          <w:rFonts w:ascii="Times New Roman" w:hAnsi="Times New Roman"/>
          <w:sz w:val="24"/>
          <w:szCs w:val="24"/>
          <w:lang w:val="ru-RU" w:eastAsia="en-GB"/>
        </w:rPr>
        <w:t>,</w:t>
      </w:r>
      <w:r w:rsidR="008F744D" w:rsidRPr="004139E0">
        <w:rPr>
          <w:rFonts w:ascii="Times New Roman" w:hAnsi="Times New Roman"/>
          <w:sz w:val="24"/>
          <w:szCs w:val="24"/>
          <w:lang w:val="ru-RU" w:eastAsia="en-GB"/>
        </w:rPr>
        <w:t>5</w:t>
      </w:r>
      <w:r w:rsidRPr="004139E0">
        <w:rPr>
          <w:rFonts w:ascii="Times New Roman" w:hAnsi="Times New Roman"/>
          <w:sz w:val="24"/>
          <w:szCs w:val="24"/>
          <w:lang w:val="ru-RU" w:eastAsia="en-GB"/>
        </w:rPr>
        <w:t xml:space="preserve">% у односу на исти период 2014. године), од чега су домаћи чинили </w:t>
      </w:r>
      <w:r w:rsidR="008F744D" w:rsidRPr="002A7903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631</w:t>
      </w:r>
      <w:r w:rsidR="008F744D" w:rsidRPr="004139E0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.</w:t>
      </w:r>
      <w:r w:rsidR="008F744D" w:rsidRPr="002A7903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259</w:t>
      </w:r>
      <w:r w:rsidR="008F744D" w:rsidRPr="004139E0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Pr="004139E0">
        <w:rPr>
          <w:rFonts w:ascii="Times New Roman" w:hAnsi="Times New Roman"/>
          <w:sz w:val="24"/>
          <w:szCs w:val="24"/>
          <w:lang w:val="ru-RU" w:eastAsia="en-GB"/>
        </w:rPr>
        <w:t>(пораст од 1</w:t>
      </w:r>
      <w:r w:rsidR="008F744D" w:rsidRPr="004139E0">
        <w:rPr>
          <w:rFonts w:ascii="Times New Roman" w:hAnsi="Times New Roman"/>
          <w:sz w:val="24"/>
          <w:szCs w:val="24"/>
          <w:lang w:val="ru-RU" w:eastAsia="en-GB"/>
        </w:rPr>
        <w:t>1,9</w:t>
      </w:r>
      <w:r w:rsidRPr="004139E0">
        <w:rPr>
          <w:rFonts w:ascii="Times New Roman" w:hAnsi="Times New Roman"/>
          <w:sz w:val="24"/>
          <w:szCs w:val="24"/>
          <w:lang w:val="ru-RU" w:eastAsia="en-GB"/>
        </w:rPr>
        <w:t>,7%), односно учествовали су са 5</w:t>
      </w:r>
      <w:r w:rsidR="008F744D" w:rsidRPr="004139E0">
        <w:rPr>
          <w:rFonts w:ascii="Times New Roman" w:hAnsi="Times New Roman"/>
          <w:sz w:val="24"/>
          <w:szCs w:val="24"/>
          <w:lang w:val="ru-RU" w:eastAsia="en-GB"/>
        </w:rPr>
        <w:t>6</w:t>
      </w:r>
      <w:r w:rsidRPr="004139E0">
        <w:rPr>
          <w:rFonts w:ascii="Times New Roman" w:hAnsi="Times New Roman"/>
          <w:sz w:val="24"/>
          <w:szCs w:val="24"/>
          <w:lang w:val="ru-RU" w:eastAsia="en-GB"/>
        </w:rPr>
        <w:t>,</w:t>
      </w:r>
      <w:r w:rsidR="008F744D" w:rsidRPr="004139E0">
        <w:rPr>
          <w:rFonts w:ascii="Times New Roman" w:hAnsi="Times New Roman"/>
          <w:sz w:val="24"/>
          <w:szCs w:val="24"/>
          <w:lang w:val="ru-RU" w:eastAsia="en-GB"/>
        </w:rPr>
        <w:t>3</w:t>
      </w:r>
      <w:r w:rsidRPr="004139E0">
        <w:rPr>
          <w:rFonts w:ascii="Times New Roman" w:hAnsi="Times New Roman"/>
          <w:sz w:val="24"/>
          <w:szCs w:val="24"/>
          <w:lang w:val="ru-RU" w:eastAsia="en-GB"/>
        </w:rPr>
        <w:t xml:space="preserve">% у укупним доласцима. Број долазака страних туриста износио је </w:t>
      </w:r>
      <w:r w:rsidR="008F744D" w:rsidRPr="002A7903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490</w:t>
      </w:r>
      <w:r w:rsidR="008F744D" w:rsidRPr="004139E0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.</w:t>
      </w:r>
      <w:r w:rsidR="008F744D" w:rsidRPr="002A7903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357</w:t>
      </w:r>
      <w:r w:rsidR="008F744D" w:rsidRPr="004139E0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Pr="004139E0">
        <w:rPr>
          <w:rFonts w:ascii="Times New Roman" w:hAnsi="Times New Roman"/>
          <w:sz w:val="24"/>
          <w:szCs w:val="24"/>
          <w:lang w:val="ru-RU" w:eastAsia="en-GB"/>
        </w:rPr>
        <w:t xml:space="preserve">(пораст од </w:t>
      </w:r>
      <w:r w:rsidRPr="004139E0">
        <w:rPr>
          <w:rFonts w:ascii="Times New Roman" w:hAnsi="Times New Roman"/>
          <w:sz w:val="24"/>
          <w:szCs w:val="24"/>
          <w:lang w:val="sr-Latn-CS" w:eastAsia="en-GB"/>
        </w:rPr>
        <w:t>1</w:t>
      </w:r>
      <w:r w:rsidR="008F744D" w:rsidRPr="004139E0">
        <w:rPr>
          <w:rFonts w:ascii="Times New Roman" w:hAnsi="Times New Roman"/>
          <w:sz w:val="24"/>
          <w:szCs w:val="24"/>
          <w:lang w:val="sr-Cyrl-RS" w:eastAsia="en-GB"/>
        </w:rPr>
        <w:t>3</w:t>
      </w:r>
      <w:r w:rsidRPr="004139E0">
        <w:rPr>
          <w:rFonts w:ascii="Times New Roman" w:hAnsi="Times New Roman"/>
          <w:sz w:val="24"/>
          <w:szCs w:val="24"/>
          <w:lang w:val="sr-Cyrl-RS" w:eastAsia="en-GB"/>
        </w:rPr>
        <w:t>,</w:t>
      </w:r>
      <w:r w:rsidR="008F744D" w:rsidRPr="004139E0">
        <w:rPr>
          <w:rFonts w:ascii="Times New Roman" w:hAnsi="Times New Roman"/>
          <w:sz w:val="24"/>
          <w:szCs w:val="24"/>
          <w:lang w:val="sr-Cyrl-RS" w:eastAsia="en-GB"/>
        </w:rPr>
        <w:t>2</w:t>
      </w:r>
      <w:r w:rsidRPr="004139E0">
        <w:rPr>
          <w:rFonts w:ascii="Times New Roman" w:hAnsi="Times New Roman"/>
          <w:sz w:val="24"/>
          <w:szCs w:val="24"/>
          <w:lang w:val="ru-RU" w:eastAsia="en-GB"/>
        </w:rPr>
        <w:t>% у односу на исти период 2014. године)</w:t>
      </w:r>
      <w:r w:rsidR="004139E0">
        <w:rPr>
          <w:rFonts w:ascii="Times New Roman" w:hAnsi="Times New Roman"/>
          <w:sz w:val="24"/>
          <w:szCs w:val="24"/>
          <w:lang w:val="ru-RU" w:eastAsia="en-GB"/>
        </w:rPr>
        <w:t>,</w:t>
      </w:r>
      <w:r w:rsidRPr="004139E0">
        <w:rPr>
          <w:rFonts w:ascii="Times New Roman" w:hAnsi="Times New Roman"/>
          <w:sz w:val="24"/>
          <w:szCs w:val="24"/>
          <w:lang w:val="ru-RU" w:eastAsia="en-GB"/>
        </w:rPr>
        <w:t xml:space="preserve"> што представља учешће од 4</w:t>
      </w:r>
      <w:r w:rsidR="008F744D" w:rsidRPr="004139E0">
        <w:rPr>
          <w:rFonts w:ascii="Times New Roman" w:hAnsi="Times New Roman"/>
          <w:sz w:val="24"/>
          <w:szCs w:val="24"/>
          <w:lang w:val="ru-RU" w:eastAsia="en-GB"/>
        </w:rPr>
        <w:t>3</w:t>
      </w:r>
      <w:r w:rsidRPr="004139E0">
        <w:rPr>
          <w:rFonts w:ascii="Times New Roman" w:hAnsi="Times New Roman"/>
          <w:sz w:val="24"/>
          <w:szCs w:val="24"/>
          <w:lang w:val="ru-RU" w:eastAsia="en-GB"/>
        </w:rPr>
        <w:t>,</w:t>
      </w:r>
      <w:r w:rsidR="008F744D" w:rsidRPr="004139E0">
        <w:rPr>
          <w:rFonts w:ascii="Times New Roman" w:hAnsi="Times New Roman"/>
          <w:sz w:val="24"/>
          <w:szCs w:val="24"/>
          <w:lang w:val="ru-RU" w:eastAsia="en-GB"/>
        </w:rPr>
        <w:t>7</w:t>
      </w:r>
      <w:r w:rsidRPr="004139E0">
        <w:rPr>
          <w:rFonts w:ascii="Times New Roman" w:hAnsi="Times New Roman"/>
          <w:sz w:val="24"/>
          <w:szCs w:val="24"/>
          <w:lang w:val="ru-RU" w:eastAsia="en-GB"/>
        </w:rPr>
        <w:t xml:space="preserve">% у укупним доласцима туриста.  </w:t>
      </w:r>
    </w:p>
    <w:p w:rsidR="00DE06E2" w:rsidRDefault="00DE06E2" w:rsidP="00DE06E2">
      <w:pPr>
        <w:pStyle w:val="NoSpacing"/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tbl>
      <w:tblPr>
        <w:tblW w:w="12065" w:type="dxa"/>
        <w:tblInd w:w="-608" w:type="dxa"/>
        <w:tblLayout w:type="fixed"/>
        <w:tblLook w:val="04A0" w:firstRow="1" w:lastRow="0" w:firstColumn="1" w:lastColumn="0" w:noHBand="0" w:noVBand="1"/>
      </w:tblPr>
      <w:tblGrid>
        <w:gridCol w:w="1425"/>
        <w:gridCol w:w="1276"/>
        <w:gridCol w:w="992"/>
        <w:gridCol w:w="1134"/>
        <w:gridCol w:w="1021"/>
        <w:gridCol w:w="1276"/>
        <w:gridCol w:w="1105"/>
        <w:gridCol w:w="992"/>
        <w:gridCol w:w="993"/>
        <w:gridCol w:w="617"/>
        <w:gridCol w:w="617"/>
        <w:gridCol w:w="617"/>
      </w:tblGrid>
      <w:tr w:rsidR="00DE06E2" w:rsidRPr="002A7903" w:rsidTr="002A7903">
        <w:trPr>
          <w:gridAfter w:val="3"/>
          <w:wAfter w:w="1851" w:type="dxa"/>
          <w:trHeight w:val="300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E06E2" w:rsidRPr="002A7903" w:rsidRDefault="00DE06E2" w:rsidP="002A7903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2A790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Г</w:t>
            </w:r>
            <w:proofErr w:type="spellStart"/>
            <w:r w:rsidRPr="002A790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од</w:t>
            </w:r>
            <w:proofErr w:type="spellEnd"/>
            <w:r w:rsidRPr="002A790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ина</w:t>
            </w:r>
          </w:p>
        </w:tc>
        <w:tc>
          <w:tcPr>
            <w:tcW w:w="68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6EFCE"/>
            <w:noWrap/>
            <w:vAlign w:val="center"/>
            <w:hideMark/>
          </w:tcPr>
          <w:p w:rsidR="00DE06E2" w:rsidRPr="002A7903" w:rsidRDefault="00DE06E2" w:rsidP="002A7903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ДОЛАСЦИ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EB9C"/>
            <w:vAlign w:val="center"/>
            <w:hideMark/>
          </w:tcPr>
          <w:p w:rsidR="00DE06E2" w:rsidRPr="002A7903" w:rsidRDefault="00DE06E2" w:rsidP="002A7903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УЧЕШЋЕ У УКУПНОМ БРОЈУ ДОЛАЗАКА У СРБИЈУ</w:t>
            </w:r>
          </w:p>
        </w:tc>
      </w:tr>
      <w:tr w:rsidR="00DE06E2" w:rsidRPr="002A7903" w:rsidTr="002A7903">
        <w:trPr>
          <w:gridAfter w:val="3"/>
          <w:wAfter w:w="1851" w:type="dxa"/>
          <w:trHeight w:val="690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6E2" w:rsidRPr="002A7903" w:rsidRDefault="00DE06E2" w:rsidP="002A7903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8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06E2" w:rsidRPr="002A7903" w:rsidRDefault="00DE06E2" w:rsidP="002A7903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6E2" w:rsidRPr="002A7903" w:rsidRDefault="00DE06E2" w:rsidP="002A7903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E06E2" w:rsidRPr="002A7903" w:rsidTr="002A7903">
        <w:trPr>
          <w:gridAfter w:val="3"/>
          <w:wAfter w:w="1851" w:type="dxa"/>
          <w:trHeight w:val="300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6E2" w:rsidRPr="002A7903" w:rsidRDefault="00DE06E2" w:rsidP="002A7903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DE06E2" w:rsidRPr="002A7903" w:rsidRDefault="00DE06E2" w:rsidP="002A790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A790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Укупно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E2" w:rsidRPr="002A7903" w:rsidRDefault="00DE06E2" w:rsidP="002A790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И</w:t>
            </w:r>
            <w:proofErr w:type="spellStart"/>
            <w:r w:rsidRPr="002A790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ндекс</w:t>
            </w:r>
            <w:proofErr w:type="spellEnd"/>
            <w:r w:rsidRPr="002A790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DE06E2" w:rsidRPr="002A7903" w:rsidRDefault="00DE06E2" w:rsidP="002A790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A790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Домаћи</w:t>
            </w:r>
            <w:proofErr w:type="spellEnd"/>
            <w:r w:rsidRPr="002A790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E2" w:rsidRPr="002A7903" w:rsidRDefault="00DE06E2" w:rsidP="002A790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A790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Индекс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DE06E2" w:rsidRPr="002A7903" w:rsidRDefault="00DE06E2" w:rsidP="002A790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A790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Страни</w:t>
            </w:r>
            <w:proofErr w:type="spellEnd"/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E2" w:rsidRPr="002A7903" w:rsidRDefault="00DE06E2" w:rsidP="002A790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И</w:t>
            </w:r>
            <w:proofErr w:type="spellStart"/>
            <w:r w:rsidRPr="002A790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ндекс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6E2" w:rsidRPr="002A7903" w:rsidRDefault="00DE06E2" w:rsidP="002A790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A790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Домаћи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6E2" w:rsidRPr="002A7903" w:rsidRDefault="00DE06E2" w:rsidP="002A790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A790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Страни</w:t>
            </w:r>
            <w:proofErr w:type="spellEnd"/>
          </w:p>
        </w:tc>
      </w:tr>
      <w:tr w:rsidR="00DE06E2" w:rsidRPr="002A7903" w:rsidTr="002A7903">
        <w:trPr>
          <w:gridAfter w:val="3"/>
          <w:wAfter w:w="1851" w:type="dxa"/>
          <w:trHeight w:val="300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6E2" w:rsidRPr="002A7903" w:rsidRDefault="00DE06E2" w:rsidP="002A7903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6E2" w:rsidRPr="002A7903" w:rsidRDefault="00DE06E2" w:rsidP="002A7903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6E2" w:rsidRPr="002A7903" w:rsidRDefault="00DE06E2" w:rsidP="002A7903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6E2" w:rsidRPr="002A7903" w:rsidRDefault="00DE06E2" w:rsidP="002A7903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6E2" w:rsidRPr="002A7903" w:rsidRDefault="00DE06E2" w:rsidP="002A7903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6E2" w:rsidRPr="002A7903" w:rsidRDefault="00DE06E2" w:rsidP="002A7903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6E2" w:rsidRPr="002A7903" w:rsidRDefault="00DE06E2" w:rsidP="002A7903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6E2" w:rsidRPr="002A7903" w:rsidRDefault="00DE06E2" w:rsidP="002A7903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6E2" w:rsidRPr="002A7903" w:rsidRDefault="00DE06E2" w:rsidP="002A7903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05C41" w:rsidRPr="002A7903" w:rsidTr="002A7903">
        <w:trPr>
          <w:gridAfter w:val="3"/>
          <w:wAfter w:w="1851" w:type="dxa"/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:rsidR="00305C41" w:rsidRPr="002A7903" w:rsidRDefault="00305C41" w:rsidP="002A790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A7903">
              <w:rPr>
                <w:rFonts w:ascii="Times New Roman" w:hAnsi="Times New Roman"/>
                <w:sz w:val="20"/>
                <w:szCs w:val="20"/>
              </w:rPr>
              <w:t>2010.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903">
              <w:rPr>
                <w:rFonts w:ascii="Times New Roman" w:hAnsi="Times New Roman"/>
                <w:sz w:val="20"/>
                <w:szCs w:val="20"/>
              </w:rPr>
              <w:t>2.000.597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7903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903">
              <w:rPr>
                <w:rFonts w:ascii="Times New Roman" w:hAnsi="Times New Roman"/>
                <w:sz w:val="20"/>
                <w:szCs w:val="20"/>
              </w:rPr>
              <w:t>1.317.916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7903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903">
              <w:rPr>
                <w:rFonts w:ascii="Times New Roman" w:hAnsi="Times New Roman"/>
                <w:sz w:val="20"/>
                <w:szCs w:val="20"/>
              </w:rPr>
              <w:t>682.681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7903"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65,9%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34,1%</w:t>
            </w:r>
          </w:p>
        </w:tc>
      </w:tr>
      <w:tr w:rsidR="00305C41" w:rsidRPr="002A7903" w:rsidTr="002A7903">
        <w:trPr>
          <w:gridAfter w:val="3"/>
          <w:wAfter w:w="1851" w:type="dxa"/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05C41" w:rsidRPr="002A7903" w:rsidRDefault="00305C41" w:rsidP="002A790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2011</w:t>
            </w:r>
            <w:r w:rsidRPr="002A7903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2.068.610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1.304.443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764.167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112,0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63,1%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36,9%</w:t>
            </w:r>
          </w:p>
        </w:tc>
      </w:tr>
      <w:tr w:rsidR="00305C41" w:rsidRPr="002A7903" w:rsidTr="002A7903">
        <w:trPr>
          <w:gridAfter w:val="3"/>
          <w:wAfter w:w="1851" w:type="dxa"/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05C41" w:rsidRPr="002A7903" w:rsidRDefault="00305C41" w:rsidP="002A790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201</w:t>
            </w:r>
            <w:r w:rsidRPr="002A7903">
              <w:rPr>
                <w:rFonts w:ascii="Times New Roman" w:hAnsi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2.079.643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1.269.676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809.967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106,0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61,1%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38,9%</w:t>
            </w:r>
          </w:p>
        </w:tc>
      </w:tr>
      <w:tr w:rsidR="00305C41" w:rsidRPr="002A7903" w:rsidTr="002A7903">
        <w:trPr>
          <w:gridAfter w:val="3"/>
          <w:wAfter w:w="1851" w:type="dxa"/>
          <w:trHeight w:val="315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05C41" w:rsidRPr="002A7903" w:rsidRDefault="00305C41" w:rsidP="002A790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2013</w:t>
            </w:r>
            <w:r w:rsidRPr="002A7903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2.192.435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105,4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1.270.667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100,1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921.768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113,8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58,0%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42,0%</w:t>
            </w:r>
          </w:p>
        </w:tc>
      </w:tr>
      <w:tr w:rsidR="00305C41" w:rsidRPr="002A7903" w:rsidTr="002A7903">
        <w:trPr>
          <w:gridAfter w:val="3"/>
          <w:wAfter w:w="1851" w:type="dxa"/>
          <w:trHeight w:val="315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</w:tcPr>
          <w:p w:rsidR="00305C41" w:rsidRPr="002A7903" w:rsidRDefault="00305C41" w:rsidP="002A7903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2A790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2014</w:t>
            </w:r>
            <w:r w:rsidRPr="002A790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 w:rsidRPr="002A790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A790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192</w:t>
            </w:r>
            <w:r w:rsidRPr="002A790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A790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2A790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2A790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A790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163</w:t>
            </w:r>
            <w:r w:rsidRPr="002A790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A790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536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2A790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2A790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A790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028</w:t>
            </w:r>
            <w:r w:rsidRPr="002A790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A790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732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2A790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111,6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53,1%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46,9%</w:t>
            </w:r>
          </w:p>
        </w:tc>
      </w:tr>
      <w:tr w:rsidR="002A7903" w:rsidRPr="008F744D" w:rsidTr="002A7903">
        <w:trPr>
          <w:trHeight w:val="315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</w:tcPr>
          <w:p w:rsidR="002A7903" w:rsidRPr="008F744D" w:rsidRDefault="002A7903" w:rsidP="002A790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8F744D"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J</w:t>
            </w:r>
            <w:proofErr w:type="spellStart"/>
            <w:r w:rsidRPr="008F744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ан</w:t>
            </w:r>
            <w:proofErr w:type="spellEnd"/>
            <w:r w:rsidRPr="008F744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-Јуни</w:t>
            </w:r>
          </w:p>
          <w:p w:rsidR="002A7903" w:rsidRPr="008F744D" w:rsidRDefault="002A7903" w:rsidP="002A7903">
            <w:pPr>
              <w:pStyle w:val="NoSpacing"/>
              <w:rPr>
                <w:rFonts w:ascii="Times New Roman" w:hAnsi="Times New Roman"/>
                <w:b/>
                <w:color w:val="000000"/>
                <w:sz w:val="20"/>
                <w:szCs w:val="20"/>
                <w:highlight w:val="lightGray"/>
                <w:lang w:val="sr-Cyrl-RS"/>
              </w:rPr>
            </w:pPr>
            <w:r w:rsidRPr="008F744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201</w:t>
            </w:r>
            <w:r w:rsidRPr="008F744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bottom"/>
          </w:tcPr>
          <w:p w:rsidR="002A7903" w:rsidRPr="002A7903" w:rsidRDefault="002A7903" w:rsidP="008F7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79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 w:rsidRPr="008F74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2A79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121</w:t>
            </w:r>
            <w:r w:rsidRPr="008F74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2A79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903" w:rsidRPr="002A7903" w:rsidRDefault="002A7903" w:rsidP="008F7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79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bottom"/>
          </w:tcPr>
          <w:p w:rsidR="002A7903" w:rsidRPr="002A7903" w:rsidRDefault="002A7903" w:rsidP="008F7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79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631</w:t>
            </w:r>
            <w:r w:rsidRPr="008F74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2A79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259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903" w:rsidRPr="002A7903" w:rsidRDefault="002A7903" w:rsidP="008F7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79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bottom"/>
          </w:tcPr>
          <w:p w:rsidR="002A7903" w:rsidRPr="002A7903" w:rsidRDefault="002A7903" w:rsidP="008F7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2A79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490</w:t>
            </w:r>
            <w:r w:rsidRPr="008F74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2A79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357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A7903" w:rsidRPr="002A7903" w:rsidRDefault="002A7903" w:rsidP="008F7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8F74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113,2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903" w:rsidRPr="002A7903" w:rsidRDefault="008F744D" w:rsidP="008F7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8F74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56,3%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903" w:rsidRPr="002A7903" w:rsidRDefault="008F744D" w:rsidP="008F7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8F74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43,7%</w:t>
            </w:r>
          </w:p>
        </w:tc>
        <w:tc>
          <w:tcPr>
            <w:tcW w:w="617" w:type="dxa"/>
            <w:vAlign w:val="bottom"/>
          </w:tcPr>
          <w:p w:rsidR="002A7903" w:rsidRPr="002A7903" w:rsidRDefault="002A7903" w:rsidP="002A7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17" w:type="dxa"/>
            <w:vAlign w:val="bottom"/>
          </w:tcPr>
          <w:p w:rsidR="002A7903" w:rsidRPr="002A7903" w:rsidRDefault="002A7903" w:rsidP="002A7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17" w:type="dxa"/>
            <w:vAlign w:val="bottom"/>
          </w:tcPr>
          <w:p w:rsidR="002A7903" w:rsidRPr="002A7903" w:rsidRDefault="002A7903" w:rsidP="002A7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79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113,2</w:t>
            </w:r>
          </w:p>
        </w:tc>
      </w:tr>
    </w:tbl>
    <w:p w:rsidR="00DE06E2" w:rsidRPr="00B35FF2" w:rsidRDefault="00DE06E2" w:rsidP="00DE06E2">
      <w:pPr>
        <w:pStyle w:val="NoSpacing"/>
        <w:jc w:val="both"/>
        <w:rPr>
          <w:rFonts w:ascii="Times New Roman" w:hAnsi="Times New Roman"/>
          <w:b/>
          <w:color w:val="FF0000"/>
          <w:u w:val="single"/>
          <w:lang w:val="ru-RU" w:eastAsia="en-GB"/>
        </w:rPr>
      </w:pPr>
    </w:p>
    <w:tbl>
      <w:tblPr>
        <w:tblW w:w="7752" w:type="dxa"/>
        <w:tblLook w:val="04A0" w:firstRow="1" w:lastRow="0" w:firstColumn="1" w:lastColumn="0" w:noHBand="0" w:noVBand="1"/>
      </w:tblPr>
      <w:tblGrid>
        <w:gridCol w:w="636"/>
        <w:gridCol w:w="716"/>
        <w:gridCol w:w="616"/>
        <w:gridCol w:w="616"/>
        <w:gridCol w:w="636"/>
        <w:gridCol w:w="716"/>
        <w:gridCol w:w="616"/>
        <w:gridCol w:w="616"/>
        <w:gridCol w:w="636"/>
        <w:gridCol w:w="716"/>
        <w:gridCol w:w="616"/>
        <w:gridCol w:w="616"/>
      </w:tblGrid>
      <w:tr w:rsidR="002A7903" w:rsidRPr="002A7903" w:rsidTr="002A7903">
        <w:trPr>
          <w:trHeight w:val="342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903" w:rsidRPr="002A7903" w:rsidRDefault="002A7903" w:rsidP="002A7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903" w:rsidRPr="002A7903" w:rsidRDefault="002A7903" w:rsidP="002A7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903" w:rsidRPr="002A7903" w:rsidRDefault="002A7903" w:rsidP="002A7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903" w:rsidRPr="002A7903" w:rsidRDefault="002A7903" w:rsidP="002A7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903" w:rsidRPr="002A7903" w:rsidRDefault="002A7903" w:rsidP="002A7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903" w:rsidRPr="002A7903" w:rsidRDefault="002A7903" w:rsidP="002A7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903" w:rsidRPr="002A7903" w:rsidRDefault="002A7903" w:rsidP="002A7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903" w:rsidRPr="002A7903" w:rsidRDefault="002A7903" w:rsidP="002A7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903" w:rsidRPr="002A7903" w:rsidRDefault="002A7903" w:rsidP="002A7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903" w:rsidRPr="002A7903" w:rsidRDefault="002A7903" w:rsidP="002A7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903" w:rsidRPr="002A7903" w:rsidRDefault="002A7903" w:rsidP="002A7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903" w:rsidRPr="002A7903" w:rsidRDefault="002A7903" w:rsidP="002A79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</w:tbl>
    <w:p w:rsidR="00DE06E2" w:rsidRDefault="00DE06E2" w:rsidP="00DE06E2">
      <w:pPr>
        <w:pStyle w:val="NoSpacing"/>
        <w:jc w:val="both"/>
        <w:rPr>
          <w:rFonts w:ascii="Times New Roman" w:hAnsi="Times New Roman"/>
          <w:sz w:val="24"/>
          <w:szCs w:val="24"/>
          <w:lang w:val="ru-RU" w:eastAsia="en-GB"/>
        </w:rPr>
      </w:pPr>
      <w:r w:rsidRPr="003435D7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Ноћења туриста</w:t>
      </w:r>
      <w:r>
        <w:rPr>
          <w:rFonts w:ascii="Times New Roman" w:hAnsi="Times New Roman"/>
          <w:b/>
          <w:sz w:val="24"/>
          <w:szCs w:val="24"/>
          <w:lang w:val="ru-RU" w:eastAsia="en-GB"/>
        </w:rPr>
        <w:t xml:space="preserve"> - </w:t>
      </w:r>
      <w:r w:rsidRPr="00DC6967">
        <w:rPr>
          <w:rFonts w:ascii="Times New Roman" w:hAnsi="Times New Roman"/>
          <w:sz w:val="24"/>
          <w:szCs w:val="24"/>
          <w:lang w:val="ru-RU" w:eastAsia="en-GB"/>
        </w:rPr>
        <w:t xml:space="preserve">У првих </w:t>
      </w:r>
      <w:r w:rsidR="00F52587" w:rsidRPr="00DC6967">
        <w:rPr>
          <w:rFonts w:ascii="Times New Roman" w:hAnsi="Times New Roman"/>
          <w:sz w:val="24"/>
          <w:szCs w:val="24"/>
          <w:lang w:val="ru-RU" w:eastAsia="en-GB"/>
        </w:rPr>
        <w:t>шест</w:t>
      </w:r>
      <w:r w:rsidRPr="00DC6967">
        <w:rPr>
          <w:rFonts w:ascii="Times New Roman" w:hAnsi="Times New Roman"/>
          <w:sz w:val="24"/>
          <w:szCs w:val="24"/>
          <w:lang w:val="ru-RU" w:eastAsia="en-GB"/>
        </w:rPr>
        <w:t xml:space="preserve"> месеци 2015. године остварено је </w:t>
      </w:r>
      <w:r w:rsidR="00DC6967" w:rsidRPr="00DC6967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3</w:t>
      </w:r>
      <w:r w:rsidR="00DC6967" w:rsidRPr="00DC6967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.</w:t>
      </w:r>
      <w:r w:rsidR="00DC6967" w:rsidRPr="00DC6967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038</w:t>
      </w:r>
      <w:r w:rsidR="00DC6967" w:rsidRPr="00DC6967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.</w:t>
      </w:r>
      <w:r w:rsidR="00DC6967" w:rsidRPr="00DC6967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520</w:t>
      </w:r>
      <w:r w:rsidR="00DC6967" w:rsidRPr="00DC6967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 w:rsidRPr="00DC6967">
        <w:rPr>
          <w:rFonts w:ascii="Times New Roman" w:hAnsi="Times New Roman"/>
          <w:sz w:val="24"/>
          <w:szCs w:val="24"/>
          <w:lang w:val="ru-RU" w:eastAsia="en-GB"/>
        </w:rPr>
        <w:t>ноћења туриста (пораст од 8,</w:t>
      </w:r>
      <w:r w:rsidR="00DC6967" w:rsidRPr="00DC6967">
        <w:rPr>
          <w:rFonts w:ascii="Times New Roman" w:hAnsi="Times New Roman"/>
          <w:sz w:val="24"/>
          <w:szCs w:val="24"/>
          <w:lang w:val="ru-RU" w:eastAsia="en-GB"/>
        </w:rPr>
        <w:t>6</w:t>
      </w:r>
      <w:r w:rsidRPr="00DC6967">
        <w:rPr>
          <w:rFonts w:ascii="Times New Roman" w:hAnsi="Times New Roman"/>
          <w:sz w:val="24"/>
          <w:szCs w:val="24"/>
          <w:lang w:val="ru-RU" w:eastAsia="en-GB"/>
        </w:rPr>
        <w:t xml:space="preserve">% у односу на исти период 2014. године), од чега су домаћи туристи остварили </w:t>
      </w:r>
      <w:r w:rsidR="00DC6967" w:rsidRPr="00DC6967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1</w:t>
      </w:r>
      <w:r w:rsidR="00DC6967" w:rsidRPr="00DC6967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.</w:t>
      </w:r>
      <w:r w:rsidR="00DC6967" w:rsidRPr="00DC6967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984</w:t>
      </w:r>
      <w:r w:rsidR="00DC6967" w:rsidRPr="00DC6967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.</w:t>
      </w:r>
      <w:r w:rsidR="00DC6967" w:rsidRPr="00DC6967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038</w:t>
      </w:r>
      <w:r w:rsidR="00DC6967" w:rsidRPr="00DC6967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 w:rsidRPr="00DC6967">
        <w:rPr>
          <w:rFonts w:ascii="Times New Roman" w:hAnsi="Times New Roman"/>
          <w:sz w:val="24"/>
          <w:szCs w:val="24"/>
          <w:lang w:val="ru-RU" w:eastAsia="en-GB"/>
        </w:rPr>
        <w:t>ноћења (</w:t>
      </w:r>
      <w:r w:rsidRPr="00DC6967">
        <w:rPr>
          <w:rFonts w:ascii="Times New Roman" w:hAnsi="Times New Roman"/>
          <w:sz w:val="24"/>
          <w:szCs w:val="24"/>
          <w:lang w:val="sr-Cyrl-RS" w:eastAsia="en-GB"/>
        </w:rPr>
        <w:t>пораст од 5,</w:t>
      </w:r>
      <w:r w:rsidR="00DC6967" w:rsidRPr="00DC6967">
        <w:rPr>
          <w:rFonts w:ascii="Times New Roman" w:hAnsi="Times New Roman"/>
          <w:sz w:val="24"/>
          <w:szCs w:val="24"/>
          <w:lang w:val="sr-Cyrl-RS" w:eastAsia="en-GB"/>
        </w:rPr>
        <w:t>2</w:t>
      </w:r>
      <w:r w:rsidRPr="00DC6967">
        <w:rPr>
          <w:rFonts w:ascii="Times New Roman" w:hAnsi="Times New Roman"/>
          <w:sz w:val="24"/>
          <w:szCs w:val="24"/>
          <w:lang w:val="sr-Cyrl-RS" w:eastAsia="en-GB"/>
        </w:rPr>
        <w:t xml:space="preserve">% у односу на исти период </w:t>
      </w:r>
      <w:r w:rsidRPr="00DC6967">
        <w:rPr>
          <w:rFonts w:ascii="Times New Roman" w:hAnsi="Times New Roman"/>
          <w:sz w:val="24"/>
          <w:szCs w:val="24"/>
          <w:lang w:val="ru-RU" w:eastAsia="en-GB"/>
        </w:rPr>
        <w:t>2014. године), односно учествовали са 65,3% у укупном броју ноћења, док су страни туристи остварили 1</w:t>
      </w:r>
      <w:r w:rsidR="00DC6967" w:rsidRPr="00DC6967">
        <w:rPr>
          <w:rFonts w:ascii="Times New Roman" w:hAnsi="Times New Roman"/>
          <w:sz w:val="24"/>
          <w:szCs w:val="24"/>
          <w:lang w:val="ru-RU" w:eastAsia="en-GB"/>
        </w:rPr>
        <w:t>5</w:t>
      </w:r>
      <w:r w:rsidRPr="00DC6967">
        <w:rPr>
          <w:rFonts w:ascii="Times New Roman" w:hAnsi="Times New Roman"/>
          <w:sz w:val="24"/>
          <w:szCs w:val="24"/>
          <w:lang w:val="ru-RU" w:eastAsia="en-GB"/>
        </w:rPr>
        <w:t>,</w:t>
      </w:r>
      <w:r w:rsidR="00DC6967" w:rsidRPr="00DC6967">
        <w:rPr>
          <w:rFonts w:ascii="Times New Roman" w:hAnsi="Times New Roman"/>
          <w:sz w:val="24"/>
          <w:szCs w:val="24"/>
          <w:lang w:val="ru-RU" w:eastAsia="en-GB"/>
        </w:rPr>
        <w:t>6</w:t>
      </w:r>
      <w:r w:rsidRPr="00DC6967">
        <w:rPr>
          <w:rFonts w:ascii="Times New Roman" w:hAnsi="Times New Roman"/>
          <w:sz w:val="24"/>
          <w:szCs w:val="24"/>
          <w:lang w:val="ru-RU" w:eastAsia="en-GB"/>
        </w:rPr>
        <w:t>% више ноћења (</w:t>
      </w:r>
      <w:r w:rsidR="00DC6967" w:rsidRPr="00DC6967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1</w:t>
      </w:r>
      <w:r w:rsidR="00DC6967" w:rsidRPr="00DC6967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.</w:t>
      </w:r>
      <w:r w:rsidR="00DC6967" w:rsidRPr="00DC6967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054</w:t>
      </w:r>
      <w:r w:rsidR="00DC6967" w:rsidRPr="00DC6967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.</w:t>
      </w:r>
      <w:r w:rsidR="00DC6967" w:rsidRPr="00DC6967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482</w:t>
      </w:r>
      <w:r w:rsidRPr="00DC6967">
        <w:rPr>
          <w:rFonts w:ascii="Times New Roman" w:hAnsi="Times New Roman"/>
          <w:sz w:val="24"/>
          <w:szCs w:val="24"/>
          <w:lang w:val="ru-RU" w:eastAsia="en-GB"/>
        </w:rPr>
        <w:t>) у односу на исти период 2014. године, тј. учествовали су са  34,7% у укупном броју ноћења</w:t>
      </w:r>
      <w:r w:rsidRPr="003435D7">
        <w:rPr>
          <w:rFonts w:ascii="Times New Roman" w:hAnsi="Times New Roman"/>
          <w:sz w:val="24"/>
          <w:szCs w:val="24"/>
          <w:lang w:val="ru-RU" w:eastAsia="en-GB"/>
        </w:rPr>
        <w:t>.</w:t>
      </w:r>
    </w:p>
    <w:p w:rsidR="00DE06E2" w:rsidRDefault="00DE06E2" w:rsidP="00DE06E2">
      <w:pPr>
        <w:pStyle w:val="NoSpacing"/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p w:rsidR="00DE06E2" w:rsidRDefault="00DE06E2" w:rsidP="00DE06E2">
      <w:pPr>
        <w:pStyle w:val="NoSpacing"/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tbl>
      <w:tblPr>
        <w:tblW w:w="10207" w:type="dxa"/>
        <w:tblInd w:w="-600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992"/>
        <w:gridCol w:w="1134"/>
        <w:gridCol w:w="1276"/>
        <w:gridCol w:w="1134"/>
        <w:gridCol w:w="993"/>
        <w:gridCol w:w="993"/>
        <w:gridCol w:w="992"/>
      </w:tblGrid>
      <w:tr w:rsidR="00DE06E2" w:rsidRPr="002A7903" w:rsidTr="008A536E">
        <w:trPr>
          <w:trHeight w:val="30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E06E2" w:rsidRPr="002A7903" w:rsidRDefault="00DE06E2" w:rsidP="002A7903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2A790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Година</w:t>
            </w:r>
          </w:p>
          <w:p w:rsidR="00DE06E2" w:rsidRPr="002A7903" w:rsidRDefault="00DE06E2" w:rsidP="002A7903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6EFCE"/>
            <w:noWrap/>
            <w:vAlign w:val="center"/>
            <w:hideMark/>
          </w:tcPr>
          <w:p w:rsidR="00DE06E2" w:rsidRPr="002A7903" w:rsidRDefault="00DE06E2" w:rsidP="002A7903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6EFCE"/>
            <w:noWrap/>
            <w:vAlign w:val="center"/>
            <w:hideMark/>
          </w:tcPr>
          <w:p w:rsidR="00DE06E2" w:rsidRPr="002A7903" w:rsidRDefault="00DE06E2" w:rsidP="002A7903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6EFCE"/>
            <w:noWrap/>
            <w:vAlign w:val="center"/>
            <w:hideMark/>
          </w:tcPr>
          <w:p w:rsidR="00DE06E2" w:rsidRPr="002A7903" w:rsidRDefault="00DE06E2" w:rsidP="002A7903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6EFCE"/>
            <w:noWrap/>
            <w:vAlign w:val="center"/>
            <w:hideMark/>
          </w:tcPr>
          <w:p w:rsidR="00DE06E2" w:rsidRPr="002A7903" w:rsidRDefault="00DE06E2" w:rsidP="002A7903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DE06E2" w:rsidRPr="002A7903" w:rsidRDefault="00DE06E2" w:rsidP="002A7903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2A790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НОЋЕЊ</w:t>
            </w:r>
            <w:r w:rsidRPr="002A790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6EFCE"/>
            <w:noWrap/>
            <w:vAlign w:val="center"/>
            <w:hideMark/>
          </w:tcPr>
          <w:p w:rsidR="00DE06E2" w:rsidRPr="002A7903" w:rsidRDefault="00DE06E2" w:rsidP="002A7903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6EFCE"/>
            <w:noWrap/>
            <w:vAlign w:val="center"/>
            <w:hideMark/>
          </w:tcPr>
          <w:p w:rsidR="00DE06E2" w:rsidRPr="002A7903" w:rsidRDefault="00DE06E2" w:rsidP="002A7903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E06E2" w:rsidRPr="002A7903" w:rsidRDefault="00DE06E2" w:rsidP="002A7903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УЧЕШЋЕ У УКУПНОМ БРОЈУ НОЋЕЊА У СРБИЈИ</w:t>
            </w:r>
          </w:p>
        </w:tc>
      </w:tr>
      <w:tr w:rsidR="00DE06E2" w:rsidRPr="002A7903" w:rsidTr="008A536E">
        <w:trPr>
          <w:trHeight w:val="42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06E2" w:rsidRPr="002A7903" w:rsidRDefault="00DE06E2" w:rsidP="002A7903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DE06E2" w:rsidRPr="002A7903" w:rsidRDefault="00DE06E2" w:rsidP="002A7903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DE06E2" w:rsidRPr="002A7903" w:rsidRDefault="00DE06E2" w:rsidP="002A7903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DE06E2" w:rsidRPr="002A7903" w:rsidRDefault="00DE06E2" w:rsidP="002A7903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DE06E2" w:rsidRPr="002A7903" w:rsidRDefault="00DE06E2" w:rsidP="002A7903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DE06E2" w:rsidRPr="002A7903" w:rsidRDefault="00DE06E2" w:rsidP="002A7903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DE06E2" w:rsidRPr="002A7903" w:rsidRDefault="00DE06E2" w:rsidP="002A7903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E2" w:rsidRPr="002A7903" w:rsidRDefault="00DE06E2" w:rsidP="002A7903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E06E2" w:rsidRPr="002A7903" w:rsidTr="008A536E">
        <w:trPr>
          <w:trHeight w:val="30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E06E2" w:rsidRPr="002A7903" w:rsidRDefault="00DE06E2" w:rsidP="002A7903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DE06E2" w:rsidRPr="002A7903" w:rsidRDefault="00DE06E2" w:rsidP="002A790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A790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Укупно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E2" w:rsidRPr="002A7903" w:rsidRDefault="00DE06E2" w:rsidP="002A790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И</w:t>
            </w:r>
            <w:proofErr w:type="spellStart"/>
            <w:r w:rsidRPr="002A790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DE06E2" w:rsidRPr="002A7903" w:rsidRDefault="00DE06E2" w:rsidP="002A790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A790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Домаћи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E2" w:rsidRPr="002A7903" w:rsidRDefault="00DE06E2" w:rsidP="002A790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И</w:t>
            </w:r>
            <w:proofErr w:type="spellStart"/>
            <w:r w:rsidRPr="002A790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DE06E2" w:rsidRPr="002A7903" w:rsidRDefault="00DE06E2" w:rsidP="002A790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A790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Страни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E2" w:rsidRPr="002A7903" w:rsidRDefault="00DE06E2" w:rsidP="002A790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И</w:t>
            </w:r>
            <w:proofErr w:type="spellStart"/>
            <w:r w:rsidRPr="002A790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ндекс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6E2" w:rsidRPr="002A7903" w:rsidRDefault="00DE06E2" w:rsidP="002A790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A790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6E2" w:rsidRPr="002A7903" w:rsidRDefault="00DE06E2" w:rsidP="002A790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A790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Страни</w:t>
            </w:r>
            <w:proofErr w:type="spellEnd"/>
          </w:p>
        </w:tc>
      </w:tr>
      <w:tr w:rsidR="00305C41" w:rsidRPr="002A7903" w:rsidTr="008A536E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305C41" w:rsidRPr="002A7903" w:rsidRDefault="00305C41" w:rsidP="008F744D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2010.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903">
              <w:rPr>
                <w:rFonts w:ascii="Times New Roman" w:hAnsi="Times New Roman"/>
                <w:sz w:val="20"/>
                <w:szCs w:val="20"/>
              </w:rPr>
              <w:t>6.413.515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7903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903">
              <w:rPr>
                <w:rFonts w:ascii="Times New Roman" w:hAnsi="Times New Roman"/>
                <w:sz w:val="20"/>
                <w:szCs w:val="20"/>
              </w:rPr>
              <w:t>4.961.359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7903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903">
              <w:rPr>
                <w:rFonts w:ascii="Times New Roman" w:hAnsi="Times New Roman"/>
                <w:sz w:val="20"/>
                <w:szCs w:val="20"/>
              </w:rPr>
              <w:t>1.452.156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7903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7903">
              <w:rPr>
                <w:rFonts w:ascii="Times New Roman" w:hAnsi="Times New Roman"/>
                <w:color w:val="000000"/>
                <w:sz w:val="20"/>
                <w:szCs w:val="20"/>
              </w:rPr>
              <w:t>77,3%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22,7%</w:t>
            </w:r>
          </w:p>
        </w:tc>
      </w:tr>
      <w:tr w:rsidR="00305C41" w:rsidRPr="002A7903" w:rsidTr="0000264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05C41" w:rsidRPr="002A7903" w:rsidRDefault="00305C41" w:rsidP="008F744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2011</w:t>
            </w:r>
            <w:r w:rsidRPr="002A7903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6.644.738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5.001.684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1.643.054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113,0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77,4%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22,6%</w:t>
            </w:r>
          </w:p>
        </w:tc>
      </w:tr>
      <w:tr w:rsidR="00305C41" w:rsidRPr="002A7903" w:rsidTr="0000264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05C41" w:rsidRPr="002A7903" w:rsidRDefault="00305C41" w:rsidP="008F744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2012</w:t>
            </w:r>
            <w:r w:rsidRPr="002A7903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6.484.702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4.688.485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1.796.217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109,0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75,3%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24,7%</w:t>
            </w:r>
          </w:p>
        </w:tc>
      </w:tr>
      <w:tr w:rsidR="00305C41" w:rsidRPr="002A7903" w:rsidTr="00002648">
        <w:trPr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05C41" w:rsidRPr="002A7903" w:rsidRDefault="00305C41" w:rsidP="008F744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2013</w:t>
            </w:r>
            <w:r w:rsidRPr="002A7903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</w:rPr>
              <w:t>6</w:t>
            </w:r>
            <w:r w:rsidRPr="002A7903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2A7903">
              <w:rPr>
                <w:rFonts w:ascii="Times New Roman" w:hAnsi="Times New Roman"/>
                <w:sz w:val="20"/>
                <w:szCs w:val="20"/>
              </w:rPr>
              <w:t>567</w:t>
            </w:r>
            <w:r w:rsidRPr="002A7903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2A7903"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</w:rPr>
              <w:t>4</w:t>
            </w:r>
            <w:r w:rsidRPr="002A7903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2A7903">
              <w:rPr>
                <w:rFonts w:ascii="Times New Roman" w:hAnsi="Times New Roman"/>
                <w:sz w:val="20"/>
                <w:szCs w:val="20"/>
              </w:rPr>
              <w:t>579</w:t>
            </w:r>
            <w:r w:rsidRPr="002A7903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2A7903">
              <w:rPr>
                <w:rFonts w:ascii="Times New Roman" w:hAnsi="Times New Roman"/>
                <w:sz w:val="20"/>
                <w:szCs w:val="20"/>
              </w:rPr>
              <w:t>067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</w:rPr>
              <w:t>1</w:t>
            </w:r>
            <w:r w:rsidRPr="002A7903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2A7903">
              <w:rPr>
                <w:rFonts w:ascii="Times New Roman" w:hAnsi="Times New Roman"/>
                <w:sz w:val="20"/>
                <w:szCs w:val="20"/>
              </w:rPr>
              <w:t>988</w:t>
            </w:r>
            <w:r w:rsidRPr="002A7903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2A7903">
              <w:rPr>
                <w:rFonts w:ascii="Times New Roman" w:hAnsi="Times New Roman"/>
                <w:sz w:val="20"/>
                <w:szCs w:val="20"/>
              </w:rPr>
              <w:t>393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</w:rPr>
              <w:t>110,7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69,7%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30,3%</w:t>
            </w:r>
          </w:p>
        </w:tc>
      </w:tr>
      <w:tr w:rsidR="00305C41" w:rsidRPr="002A7903" w:rsidTr="008A536E">
        <w:trPr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305C41" w:rsidRPr="002A7903" w:rsidRDefault="00305C41" w:rsidP="008F744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2014</w:t>
            </w:r>
            <w:r w:rsidRPr="002A7903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2A7903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086</w:t>
            </w:r>
            <w:r w:rsidRPr="002A7903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sr-Cyrl-RS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2A7903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925</w:t>
            </w:r>
            <w:r w:rsidRPr="002A7903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sr-Cyrl-RS"/>
              </w:rPr>
              <w:t>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2A7903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161</w:t>
            </w:r>
            <w:r w:rsidRPr="002A7903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108,7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64,5%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41" w:rsidRPr="002A7903" w:rsidRDefault="00305C41" w:rsidP="008F744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35,5%</w:t>
            </w:r>
          </w:p>
        </w:tc>
      </w:tr>
      <w:tr w:rsidR="002A7903" w:rsidRPr="008F744D" w:rsidTr="005C03D9">
        <w:trPr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</w:tcPr>
          <w:p w:rsidR="002A7903" w:rsidRPr="008F744D" w:rsidRDefault="002A7903" w:rsidP="008F744D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  <w:r w:rsidRPr="008F744D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>Јан-Јуни</w:t>
            </w:r>
          </w:p>
          <w:p w:rsidR="002A7903" w:rsidRPr="008F744D" w:rsidRDefault="002A7903" w:rsidP="008F744D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highlight w:val="lightGray"/>
                <w:lang w:val="en-US"/>
              </w:rPr>
            </w:pPr>
            <w:r w:rsidRPr="008F744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201</w:t>
            </w:r>
            <w:r w:rsidRPr="008F744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bottom"/>
          </w:tcPr>
          <w:p w:rsidR="002A7903" w:rsidRPr="008F744D" w:rsidRDefault="002A7903" w:rsidP="008F744D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F74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8F74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8F74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038</w:t>
            </w:r>
            <w:r w:rsidRPr="008F74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8F74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903" w:rsidRPr="008F744D" w:rsidRDefault="002A7903" w:rsidP="008F744D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F74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bottom"/>
          </w:tcPr>
          <w:p w:rsidR="002A7903" w:rsidRPr="008F744D" w:rsidRDefault="002A7903" w:rsidP="008F744D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F74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 w:rsidRPr="008F74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8F74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984</w:t>
            </w:r>
            <w:r w:rsidRPr="008F74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8F74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903" w:rsidRPr="008F744D" w:rsidRDefault="002A7903" w:rsidP="008F744D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F74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bottom"/>
          </w:tcPr>
          <w:p w:rsidR="002A7903" w:rsidRPr="008F744D" w:rsidRDefault="002A7903" w:rsidP="008F744D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F74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 w:rsidRPr="008F74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8F74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054</w:t>
            </w:r>
            <w:r w:rsidRPr="008F74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8F74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482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A7903" w:rsidRPr="008F744D" w:rsidRDefault="002A7903" w:rsidP="008F744D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8F74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115,6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903" w:rsidRPr="008F744D" w:rsidRDefault="002A7903" w:rsidP="008F744D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8F74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65,3%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903" w:rsidRPr="008F744D" w:rsidRDefault="002A7903" w:rsidP="008F744D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8F74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34,7%</w:t>
            </w:r>
          </w:p>
        </w:tc>
      </w:tr>
    </w:tbl>
    <w:p w:rsidR="00DE06E2" w:rsidRDefault="00DE06E2" w:rsidP="008F744D">
      <w:pPr>
        <w:pStyle w:val="NoSpacing"/>
        <w:jc w:val="right"/>
        <w:rPr>
          <w:rFonts w:ascii="Times New Roman" w:hAnsi="Times New Roman"/>
          <w:sz w:val="24"/>
          <w:szCs w:val="24"/>
          <w:lang w:val="ru-RU" w:eastAsia="en-GB"/>
        </w:rPr>
      </w:pPr>
    </w:p>
    <w:p w:rsidR="00DE06E2" w:rsidRDefault="00DE06E2" w:rsidP="00DE06E2">
      <w:pPr>
        <w:pStyle w:val="NoSpacing"/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p w:rsidR="00DE06E2" w:rsidRDefault="00DE06E2" w:rsidP="00DE06E2">
      <w:pPr>
        <w:pStyle w:val="NoSpacing"/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p w:rsidR="00DE06E2" w:rsidRDefault="00DE06E2" w:rsidP="00DE06E2">
      <w:pPr>
        <w:pStyle w:val="NoSpacing"/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p w:rsidR="00DE06E2" w:rsidRDefault="00DE06E2" w:rsidP="00DE06E2">
      <w:pPr>
        <w:pStyle w:val="NoSpacing"/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p w:rsidR="00DE06E2" w:rsidRDefault="00DE06E2" w:rsidP="00DE06E2">
      <w:pPr>
        <w:pStyle w:val="NoSpacing"/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p w:rsidR="00DE06E2" w:rsidRDefault="00DE06E2" w:rsidP="00DE06E2">
      <w:pPr>
        <w:pStyle w:val="NoSpacing"/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p w:rsidR="00DE06E2" w:rsidRDefault="00DE06E2" w:rsidP="00DE06E2">
      <w:pPr>
        <w:pStyle w:val="NoSpacing"/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p w:rsidR="00DE06E2" w:rsidRDefault="00DE06E2" w:rsidP="00DE06E2">
      <w:pPr>
        <w:pStyle w:val="NoSpacing"/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p w:rsidR="00DE06E2" w:rsidRPr="00B35FF2" w:rsidRDefault="00DE06E2" w:rsidP="00DE06E2">
      <w:pPr>
        <w:pStyle w:val="NoSpacing"/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tbl>
      <w:tblPr>
        <w:tblpPr w:leftFromText="180" w:rightFromText="180" w:vertAnchor="text" w:tblpXSpec="center" w:tblpY="1"/>
        <w:tblOverlap w:val="never"/>
        <w:tblW w:w="7301" w:type="dxa"/>
        <w:tblLook w:val="04A0" w:firstRow="1" w:lastRow="0" w:firstColumn="1" w:lastColumn="0" w:noHBand="0" w:noVBand="1"/>
      </w:tblPr>
      <w:tblGrid>
        <w:gridCol w:w="1638"/>
        <w:gridCol w:w="2893"/>
        <w:gridCol w:w="1418"/>
        <w:gridCol w:w="1352"/>
      </w:tblGrid>
      <w:tr w:rsidR="00DE06E2" w:rsidRPr="00CE0322" w:rsidTr="008A536E">
        <w:trPr>
          <w:trHeight w:val="562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E06E2" w:rsidRPr="00CE0322" w:rsidRDefault="00DE06E2" w:rsidP="008A536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Г</w:t>
            </w:r>
            <w:proofErr w:type="spellStart"/>
            <w:r w:rsidRPr="00CE03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одина</w:t>
            </w:r>
            <w:proofErr w:type="spellEnd"/>
          </w:p>
        </w:tc>
        <w:tc>
          <w:tcPr>
            <w:tcW w:w="5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7CE"/>
            <w:vAlign w:val="center"/>
            <w:hideMark/>
          </w:tcPr>
          <w:p w:rsidR="00DE06E2" w:rsidRPr="00CE0322" w:rsidRDefault="00DE06E2" w:rsidP="008A536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CE03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Просечна</w:t>
            </w:r>
            <w:proofErr w:type="spellEnd"/>
            <w:r w:rsidRPr="00CE03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03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дужина</w:t>
            </w:r>
            <w:proofErr w:type="spellEnd"/>
            <w:r w:rsidRPr="00CE03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03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боравка</w:t>
            </w:r>
            <w:proofErr w:type="spellEnd"/>
            <w:r w:rsidRPr="00CE03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у </w:t>
            </w:r>
            <w:proofErr w:type="spellStart"/>
            <w:r w:rsidRPr="00CE03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Србији</w:t>
            </w:r>
            <w:proofErr w:type="spellEnd"/>
            <w:r w:rsidRPr="00CE03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(у </w:t>
            </w:r>
            <w:proofErr w:type="spellStart"/>
            <w:r w:rsidRPr="00CE03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данима</w:t>
            </w:r>
            <w:proofErr w:type="spellEnd"/>
            <w:r w:rsidRPr="00CE03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DE06E2" w:rsidRPr="00CE0322" w:rsidTr="008A536E">
        <w:trPr>
          <w:trHeight w:val="70"/>
        </w:trPr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6E2" w:rsidRPr="00CE0322" w:rsidRDefault="00DE06E2" w:rsidP="008A536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E2" w:rsidRPr="00CE0322" w:rsidRDefault="00DE06E2" w:rsidP="008A536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CE03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Укупно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E2" w:rsidRPr="00CE0322" w:rsidRDefault="00DE06E2" w:rsidP="008A536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CE03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Домаћи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E2" w:rsidRPr="00CE0322" w:rsidRDefault="00DE06E2" w:rsidP="008A536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CE03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Страни</w:t>
            </w:r>
            <w:proofErr w:type="spellEnd"/>
          </w:p>
        </w:tc>
      </w:tr>
      <w:tr w:rsidR="00DE06E2" w:rsidRPr="00CE0322" w:rsidTr="008A536E">
        <w:trPr>
          <w:trHeight w:val="300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DE06E2" w:rsidRPr="00CE0322" w:rsidRDefault="00DE06E2" w:rsidP="008A536E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2010.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6E2" w:rsidRPr="00CE0322" w:rsidRDefault="00DE06E2" w:rsidP="008A536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E2" w:rsidRPr="00CE0322" w:rsidRDefault="00DE06E2" w:rsidP="008A536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3,76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6E2" w:rsidRPr="00CE0322" w:rsidRDefault="00DE06E2" w:rsidP="008A536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2,12</w:t>
            </w:r>
          </w:p>
        </w:tc>
      </w:tr>
      <w:tr w:rsidR="00DE06E2" w:rsidRPr="00CE0322" w:rsidTr="008A536E">
        <w:trPr>
          <w:trHeight w:val="300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E06E2" w:rsidRPr="00CE0322" w:rsidRDefault="00DE06E2" w:rsidP="008A5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2011</w:t>
            </w:r>
            <w:r w:rsidRPr="00CE0322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E2" w:rsidRPr="00CE0322" w:rsidRDefault="00DE06E2" w:rsidP="008A536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3,21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6E2" w:rsidRPr="00CE0322" w:rsidRDefault="00DE06E2" w:rsidP="008A536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3,21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E2" w:rsidRPr="00CE0322" w:rsidRDefault="00DE06E2" w:rsidP="008A536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2,15</w:t>
            </w:r>
          </w:p>
        </w:tc>
      </w:tr>
      <w:tr w:rsidR="00DE06E2" w:rsidRPr="00CE0322" w:rsidTr="008A536E">
        <w:trPr>
          <w:trHeight w:val="300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E06E2" w:rsidRPr="00CE0322" w:rsidRDefault="00DE06E2" w:rsidP="008A5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2012</w:t>
            </w:r>
            <w:r w:rsidRPr="00CE0322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E2" w:rsidRPr="00CE0322" w:rsidRDefault="00DE06E2" w:rsidP="008A536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3,12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6E2" w:rsidRPr="00CE0322" w:rsidRDefault="00DE06E2" w:rsidP="008A536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3,12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E2" w:rsidRPr="00CE0322" w:rsidRDefault="00DE06E2" w:rsidP="008A536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2,22</w:t>
            </w:r>
          </w:p>
        </w:tc>
      </w:tr>
      <w:tr w:rsidR="00DE06E2" w:rsidRPr="00CE0322" w:rsidTr="008A536E">
        <w:trPr>
          <w:trHeight w:val="300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E06E2" w:rsidRPr="00CE0322" w:rsidRDefault="00DE06E2" w:rsidP="008A5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2013</w:t>
            </w:r>
            <w:r w:rsidRPr="00CE0322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E2" w:rsidRPr="00CE0322" w:rsidRDefault="00DE06E2" w:rsidP="008A536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6E2" w:rsidRPr="00CE0322" w:rsidRDefault="00DE06E2" w:rsidP="008A536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3,60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E2" w:rsidRPr="00CE0322" w:rsidRDefault="00DE06E2" w:rsidP="008A536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2,16</w:t>
            </w:r>
          </w:p>
        </w:tc>
      </w:tr>
      <w:tr w:rsidR="00DE06E2" w:rsidRPr="00CE0322" w:rsidTr="008A536E">
        <w:trPr>
          <w:trHeight w:val="300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DE06E2" w:rsidRPr="00CE0322" w:rsidRDefault="00DE06E2" w:rsidP="008A5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Pr="00CE0322">
              <w:rPr>
                <w:rFonts w:ascii="Times New Roman" w:hAnsi="Times New Roman"/>
                <w:sz w:val="20"/>
                <w:szCs w:val="20"/>
                <w:lang w:val="sr-Cyrl-RS"/>
              </w:rPr>
              <w:t>14.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6E2" w:rsidRPr="00CE0322" w:rsidRDefault="00DE06E2" w:rsidP="008A536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2,78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6E2" w:rsidRPr="00CE0322" w:rsidRDefault="00DE06E2" w:rsidP="008A536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3,37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6E2" w:rsidRPr="00CE0322" w:rsidRDefault="00DE06E2" w:rsidP="008A536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2,10</w:t>
            </w:r>
          </w:p>
        </w:tc>
      </w:tr>
      <w:tr w:rsidR="00DE06E2" w:rsidRPr="00CE0322" w:rsidTr="008A536E">
        <w:trPr>
          <w:trHeight w:val="300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DE06E2" w:rsidRPr="00CE0322" w:rsidRDefault="00DE06E2" w:rsidP="00002648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>Јан-</w:t>
            </w:r>
            <w:r w:rsidR="00002648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>Јуни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 xml:space="preserve"> </w:t>
            </w:r>
            <w:r w:rsidRPr="00CE032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201</w:t>
            </w:r>
            <w:r w:rsidRPr="00CE0322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5.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6E2" w:rsidRPr="00CE0322" w:rsidRDefault="00DC6967" w:rsidP="008A536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2,71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6E2" w:rsidRPr="00CE0322" w:rsidRDefault="00DC6967" w:rsidP="008A536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3,14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6E2" w:rsidRPr="00CE0322" w:rsidRDefault="00DC6967" w:rsidP="008A536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2,15</w:t>
            </w:r>
          </w:p>
        </w:tc>
      </w:tr>
    </w:tbl>
    <w:p w:rsidR="00DE06E2" w:rsidRDefault="00DE06E2" w:rsidP="00DE06E2">
      <w:pPr>
        <w:pStyle w:val="NoSpacing"/>
        <w:jc w:val="both"/>
        <w:rPr>
          <w:rFonts w:ascii="Times New Roman" w:hAnsi="Times New Roman"/>
          <w:sz w:val="24"/>
          <w:szCs w:val="24"/>
          <w:lang w:val="sr-Cyrl-RS" w:eastAsia="en-GB"/>
        </w:rPr>
      </w:pPr>
    </w:p>
    <w:p w:rsidR="00F52587" w:rsidRDefault="00F52587" w:rsidP="00DE06E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 w:eastAsia="en-GB"/>
        </w:rPr>
      </w:pPr>
    </w:p>
    <w:p w:rsidR="00DE06E2" w:rsidRPr="00EA4CC0" w:rsidRDefault="00DE06E2" w:rsidP="00DE06E2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>
        <w:rPr>
          <w:rFonts w:ascii="Times New Roman" w:hAnsi="Times New Roman"/>
          <w:sz w:val="24"/>
          <w:szCs w:val="24"/>
          <w:lang w:val="sr-Cyrl-RS" w:eastAsia="en-GB"/>
        </w:rPr>
        <w:t xml:space="preserve">Просечна дужина боравка туриста у Србији током првих </w:t>
      </w:r>
      <w:r w:rsidR="00F52587">
        <w:rPr>
          <w:rFonts w:ascii="Times New Roman" w:hAnsi="Times New Roman"/>
          <w:sz w:val="24"/>
          <w:szCs w:val="24"/>
          <w:lang w:val="sr-Cyrl-RS" w:eastAsia="en-GB"/>
        </w:rPr>
        <w:t>шест</w:t>
      </w:r>
      <w:r>
        <w:rPr>
          <w:rFonts w:ascii="Times New Roman" w:hAnsi="Times New Roman"/>
          <w:sz w:val="24"/>
          <w:szCs w:val="24"/>
          <w:lang w:val="sr-Cyrl-RS" w:eastAsia="en-GB"/>
        </w:rPr>
        <w:t xml:space="preserve"> месеци у 2015. години износила</w:t>
      </w:r>
      <w:r>
        <w:rPr>
          <w:rFonts w:ascii="Times New Roman" w:hAnsi="Times New Roman"/>
          <w:sz w:val="24"/>
          <w:szCs w:val="24"/>
          <w:lang w:val="sr-Latn-RS" w:eastAsia="en-GB"/>
        </w:rPr>
        <w:t xml:space="preserve"> je</w:t>
      </w:r>
      <w:r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 w:eastAsia="en-GB"/>
        </w:rPr>
        <w:t>2,</w:t>
      </w:r>
      <w:r w:rsidR="00DC6967">
        <w:rPr>
          <w:rFonts w:ascii="Times New Roman" w:hAnsi="Times New Roman"/>
          <w:b/>
          <w:sz w:val="24"/>
          <w:szCs w:val="24"/>
          <w:lang w:val="sr-Cyrl-RS" w:eastAsia="en-GB"/>
        </w:rPr>
        <w:t>71</w:t>
      </w:r>
      <w:r w:rsidRPr="00EA4CC0">
        <w:rPr>
          <w:rFonts w:ascii="Times New Roman" w:hAnsi="Times New Roman"/>
          <w:b/>
          <w:sz w:val="24"/>
          <w:szCs w:val="24"/>
          <w:lang w:val="sr-Cyrl-RS" w:eastAsia="en-GB"/>
        </w:rPr>
        <w:t xml:space="preserve"> дан</w:t>
      </w:r>
      <w:r>
        <w:rPr>
          <w:rFonts w:ascii="Times New Roman" w:hAnsi="Times New Roman"/>
          <w:sz w:val="24"/>
          <w:szCs w:val="24"/>
          <w:lang w:val="sr-Cyrl-RS" w:eastAsia="en-GB"/>
        </w:rPr>
        <w:t xml:space="preserve">, при чему је боравак домаћих трајао </w:t>
      </w:r>
      <w:r w:rsidRPr="00EA4CC0">
        <w:rPr>
          <w:rFonts w:ascii="Times New Roman" w:hAnsi="Times New Roman"/>
          <w:b/>
          <w:sz w:val="24"/>
          <w:szCs w:val="24"/>
          <w:lang w:val="sr-Cyrl-RS" w:eastAsia="en-GB"/>
        </w:rPr>
        <w:t>3,</w:t>
      </w:r>
      <w:r w:rsidR="00DC6967">
        <w:rPr>
          <w:rFonts w:ascii="Times New Roman" w:hAnsi="Times New Roman"/>
          <w:b/>
          <w:sz w:val="24"/>
          <w:szCs w:val="24"/>
          <w:lang w:val="sr-Cyrl-RS" w:eastAsia="en-GB"/>
        </w:rPr>
        <w:t>14</w:t>
      </w:r>
      <w:r>
        <w:rPr>
          <w:rFonts w:ascii="Times New Roman" w:hAnsi="Times New Roman"/>
          <w:sz w:val="24"/>
          <w:szCs w:val="24"/>
          <w:lang w:val="sr-Cyrl-RS" w:eastAsia="en-GB"/>
        </w:rPr>
        <w:t xml:space="preserve">, а страних </w:t>
      </w:r>
      <w:r w:rsidRPr="00EA4CC0">
        <w:rPr>
          <w:rFonts w:ascii="Times New Roman" w:hAnsi="Times New Roman"/>
          <w:b/>
          <w:sz w:val="24"/>
          <w:szCs w:val="24"/>
          <w:lang w:val="sr-Cyrl-RS" w:eastAsia="en-GB"/>
        </w:rPr>
        <w:t>2,</w:t>
      </w:r>
      <w:r>
        <w:rPr>
          <w:rFonts w:ascii="Times New Roman" w:hAnsi="Times New Roman"/>
          <w:b/>
          <w:sz w:val="24"/>
          <w:szCs w:val="24"/>
          <w:lang w:val="sr-Cyrl-RS" w:eastAsia="en-GB"/>
        </w:rPr>
        <w:t>1</w:t>
      </w:r>
      <w:r w:rsidR="00DC6967">
        <w:rPr>
          <w:rFonts w:ascii="Times New Roman" w:hAnsi="Times New Roman"/>
          <w:b/>
          <w:sz w:val="24"/>
          <w:szCs w:val="24"/>
          <w:lang w:val="sr-Cyrl-RS" w:eastAsia="en-GB"/>
        </w:rPr>
        <w:t>5</w:t>
      </w:r>
      <w:r w:rsidRPr="00EA4CC0">
        <w:rPr>
          <w:rFonts w:ascii="Times New Roman" w:hAnsi="Times New Roman"/>
          <w:b/>
          <w:sz w:val="24"/>
          <w:szCs w:val="24"/>
          <w:lang w:val="sr-Cyrl-RS" w:eastAsia="en-GB"/>
        </w:rPr>
        <w:t xml:space="preserve"> дана.  </w:t>
      </w:r>
    </w:p>
    <w:p w:rsidR="00DE06E2" w:rsidRDefault="00DE06E2" w:rsidP="00DE06E2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:rsidR="00DE06E2" w:rsidRDefault="00DE06E2" w:rsidP="00DE06E2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:rsidR="00DE06E2" w:rsidRPr="00860FB2" w:rsidRDefault="00DE06E2" w:rsidP="00DE06E2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860FB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Доласци туриста по врстама туристичких места Јануар–</w:t>
      </w:r>
      <w:r w:rsidR="00002648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Јуни</w:t>
      </w:r>
      <w:r w:rsidRPr="00860FB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 201</w:t>
      </w:r>
      <w:r w:rsidRPr="00860FB2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5</w:t>
      </w:r>
      <w:r w:rsidRPr="00860FB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. године</w:t>
      </w:r>
    </w:p>
    <w:p w:rsidR="00DE06E2" w:rsidRPr="000219A6" w:rsidRDefault="00DE06E2" w:rsidP="00DE06E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ru-RU" w:eastAsia="en-GB"/>
        </w:rPr>
      </w:pPr>
    </w:p>
    <w:p w:rsidR="00DE06E2" w:rsidRPr="000219A6" w:rsidRDefault="00DE06E2" w:rsidP="000219A6">
      <w:pPr>
        <w:pStyle w:val="NoSpacing"/>
        <w:jc w:val="both"/>
        <w:rPr>
          <w:rFonts w:ascii="Times New Roman" w:hAnsi="Times New Roman"/>
          <w:sz w:val="24"/>
          <w:szCs w:val="24"/>
          <w:lang w:val="ru-RU" w:eastAsia="en-GB"/>
        </w:rPr>
      </w:pPr>
      <w:r w:rsidRPr="000219A6">
        <w:rPr>
          <w:rFonts w:ascii="Times New Roman" w:hAnsi="Times New Roman"/>
          <w:sz w:val="24"/>
          <w:szCs w:val="24"/>
          <w:lang w:val="ru-RU" w:eastAsia="en-GB"/>
        </w:rPr>
        <w:tab/>
        <w:t xml:space="preserve">• У односу на период јануар - </w:t>
      </w:r>
      <w:r w:rsidR="00F52587" w:rsidRPr="000219A6">
        <w:rPr>
          <w:rFonts w:ascii="Times New Roman" w:hAnsi="Times New Roman"/>
          <w:sz w:val="24"/>
          <w:szCs w:val="24"/>
          <w:lang w:val="ru-RU" w:eastAsia="en-GB"/>
        </w:rPr>
        <w:t>јуни</w:t>
      </w:r>
      <w:r w:rsidRPr="000219A6">
        <w:rPr>
          <w:rFonts w:ascii="Times New Roman" w:hAnsi="Times New Roman"/>
          <w:sz w:val="24"/>
          <w:szCs w:val="24"/>
          <w:lang w:val="ru-RU" w:eastAsia="en-GB"/>
        </w:rPr>
        <w:t xml:space="preserve"> 2014. године, </w:t>
      </w:r>
      <w:r w:rsidR="00A85D0C" w:rsidRPr="000219A6">
        <w:rPr>
          <w:rFonts w:ascii="Times New Roman" w:hAnsi="Times New Roman"/>
          <w:sz w:val="24"/>
          <w:szCs w:val="24"/>
          <w:lang w:val="ru-RU" w:eastAsia="en-GB"/>
        </w:rPr>
        <w:t>највећи пораст (23,3%) укупног броја долазака туриста (</w:t>
      </w:r>
      <w:r w:rsidR="00A85D0C" w:rsidRPr="000219A6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242</w:t>
      </w:r>
      <w:r w:rsidR="00A85D0C" w:rsidRPr="000219A6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.</w:t>
      </w:r>
      <w:r w:rsidR="00A85D0C" w:rsidRPr="000219A6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373</w:t>
      </w:r>
      <w:r w:rsidR="00A85D0C" w:rsidRPr="000219A6">
        <w:rPr>
          <w:rFonts w:ascii="Times New Roman" w:hAnsi="Times New Roman"/>
          <w:sz w:val="24"/>
          <w:szCs w:val="24"/>
          <w:lang w:val="ru-RU" w:eastAsia="en-GB"/>
        </w:rPr>
        <w:t>) имали су планински центри</w:t>
      </w:r>
      <w:r w:rsidRPr="000219A6">
        <w:rPr>
          <w:rFonts w:ascii="Times New Roman" w:hAnsi="Times New Roman"/>
          <w:sz w:val="24"/>
          <w:szCs w:val="24"/>
          <w:lang w:val="ru-RU" w:eastAsia="en-GB"/>
        </w:rPr>
        <w:t>, од чега су страни туристи (</w:t>
      </w:r>
      <w:r w:rsidR="00A85D0C" w:rsidRPr="000219A6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37</w:t>
      </w:r>
      <w:r w:rsidR="00A85D0C" w:rsidRPr="000219A6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.</w:t>
      </w:r>
      <w:r w:rsidR="00A85D0C" w:rsidRPr="000219A6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536</w:t>
      </w:r>
      <w:r w:rsidRPr="000219A6">
        <w:rPr>
          <w:rFonts w:ascii="Times New Roman" w:hAnsi="Times New Roman"/>
          <w:sz w:val="24"/>
          <w:szCs w:val="24"/>
          <w:lang w:val="ru-RU" w:eastAsia="en-GB"/>
        </w:rPr>
        <w:t xml:space="preserve">) забележили пораст од </w:t>
      </w:r>
      <w:r w:rsidR="00A85D0C" w:rsidRPr="000219A6">
        <w:rPr>
          <w:rFonts w:ascii="Times New Roman" w:hAnsi="Times New Roman"/>
          <w:sz w:val="24"/>
          <w:szCs w:val="24"/>
          <w:lang w:val="ru-RU" w:eastAsia="en-GB"/>
        </w:rPr>
        <w:t>2</w:t>
      </w:r>
      <w:r w:rsidRPr="000219A6">
        <w:rPr>
          <w:rFonts w:ascii="Times New Roman" w:hAnsi="Times New Roman"/>
          <w:sz w:val="24"/>
          <w:szCs w:val="24"/>
          <w:lang w:val="ru-RU" w:eastAsia="en-GB"/>
        </w:rPr>
        <w:t>6,</w:t>
      </w:r>
      <w:r w:rsidR="00A85D0C" w:rsidRPr="000219A6">
        <w:rPr>
          <w:rFonts w:ascii="Times New Roman" w:hAnsi="Times New Roman"/>
          <w:sz w:val="24"/>
          <w:szCs w:val="24"/>
          <w:lang w:val="ru-RU" w:eastAsia="en-GB"/>
        </w:rPr>
        <w:t>2</w:t>
      </w:r>
      <w:r w:rsidRPr="000219A6">
        <w:rPr>
          <w:rFonts w:ascii="Times New Roman" w:hAnsi="Times New Roman"/>
          <w:sz w:val="24"/>
          <w:szCs w:val="24"/>
          <w:lang w:val="ru-RU" w:eastAsia="en-GB"/>
        </w:rPr>
        <w:t>%, док је број долазака домаћих туриста (</w:t>
      </w:r>
      <w:r w:rsidR="00A85D0C" w:rsidRPr="000219A6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204</w:t>
      </w:r>
      <w:r w:rsidR="00A85D0C" w:rsidRPr="000219A6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.</w:t>
      </w:r>
      <w:r w:rsidR="00A85D0C" w:rsidRPr="000219A6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837</w:t>
      </w:r>
      <w:r w:rsidRPr="000219A6">
        <w:rPr>
          <w:rFonts w:ascii="Times New Roman" w:hAnsi="Times New Roman"/>
          <w:sz w:val="24"/>
          <w:szCs w:val="24"/>
          <w:lang w:val="ru-RU" w:eastAsia="en-GB"/>
        </w:rPr>
        <w:t xml:space="preserve">) пораст од </w:t>
      </w:r>
      <w:r w:rsidR="00A85D0C" w:rsidRPr="000219A6">
        <w:rPr>
          <w:rFonts w:ascii="Times New Roman" w:hAnsi="Times New Roman"/>
          <w:sz w:val="24"/>
          <w:szCs w:val="24"/>
          <w:lang w:val="ru-RU" w:eastAsia="en-GB"/>
        </w:rPr>
        <w:t>22,7</w:t>
      </w:r>
      <w:r w:rsidRPr="000219A6">
        <w:rPr>
          <w:rFonts w:ascii="Times New Roman" w:hAnsi="Times New Roman"/>
          <w:sz w:val="24"/>
          <w:szCs w:val="24"/>
          <w:lang w:val="ru-RU" w:eastAsia="en-GB"/>
        </w:rPr>
        <w:t>%.</w:t>
      </w:r>
    </w:p>
    <w:p w:rsidR="005C03D9" w:rsidRPr="000219A6" w:rsidRDefault="00DE06E2" w:rsidP="000219A6">
      <w:pPr>
        <w:pStyle w:val="NoSpacing"/>
        <w:jc w:val="both"/>
        <w:rPr>
          <w:rFonts w:ascii="Times New Roman" w:hAnsi="Times New Roman"/>
          <w:sz w:val="24"/>
          <w:szCs w:val="24"/>
          <w:lang w:val="ru-RU" w:eastAsia="en-GB"/>
        </w:rPr>
      </w:pPr>
      <w:r w:rsidRPr="000219A6">
        <w:rPr>
          <w:rFonts w:ascii="Times New Roman" w:hAnsi="Times New Roman"/>
          <w:sz w:val="24"/>
          <w:szCs w:val="24"/>
          <w:lang w:val="ru-RU" w:eastAsia="en-GB"/>
        </w:rPr>
        <w:tab/>
        <w:t xml:space="preserve">• </w:t>
      </w:r>
      <w:r w:rsidR="005C03D9" w:rsidRPr="000219A6">
        <w:rPr>
          <w:rFonts w:ascii="Times New Roman" w:hAnsi="Times New Roman"/>
          <w:sz w:val="24"/>
          <w:szCs w:val="24"/>
          <w:lang w:val="ru-RU" w:eastAsia="en-GB"/>
        </w:rPr>
        <w:t>Највећи пораст (38,1%) броја долазака страних туриста (</w:t>
      </w:r>
      <w:r w:rsidR="005C03D9" w:rsidRPr="000219A6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31</w:t>
      </w:r>
      <w:r w:rsidR="005C03D9" w:rsidRPr="000219A6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.</w:t>
      </w:r>
      <w:r w:rsidR="005C03D9" w:rsidRPr="000219A6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998</w:t>
      </w:r>
      <w:r w:rsidR="005C03D9" w:rsidRPr="000219A6">
        <w:rPr>
          <w:rFonts w:ascii="Times New Roman" w:hAnsi="Times New Roman"/>
          <w:sz w:val="24"/>
          <w:szCs w:val="24"/>
          <w:lang w:val="ru-RU" w:eastAsia="en-GB"/>
        </w:rPr>
        <w:t xml:space="preserve">) забележен је у бањским местима.  </w:t>
      </w:r>
    </w:p>
    <w:p w:rsidR="005C03D9" w:rsidRDefault="005C03D9" w:rsidP="00DE06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tbl>
      <w:tblPr>
        <w:tblW w:w="9090" w:type="dxa"/>
        <w:jc w:val="center"/>
        <w:tblLayout w:type="fixed"/>
        <w:tblLook w:val="04A0" w:firstRow="1" w:lastRow="0" w:firstColumn="1" w:lastColumn="0" w:noHBand="0" w:noVBand="1"/>
      </w:tblPr>
      <w:tblGrid>
        <w:gridCol w:w="2533"/>
        <w:gridCol w:w="1276"/>
        <w:gridCol w:w="1134"/>
        <w:gridCol w:w="1028"/>
        <w:gridCol w:w="992"/>
        <w:gridCol w:w="1134"/>
        <w:gridCol w:w="993"/>
      </w:tblGrid>
      <w:tr w:rsidR="00DE06E2" w:rsidRPr="00DC6967" w:rsidTr="008A536E">
        <w:trPr>
          <w:trHeight w:val="276"/>
          <w:jc w:val="center"/>
        </w:trPr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DE06E2" w:rsidRPr="00DC6967" w:rsidRDefault="00DE06E2" w:rsidP="00DC696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  <w:r w:rsidRPr="00DC6967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 xml:space="preserve">Јануар – </w:t>
            </w:r>
            <w:r w:rsidR="00002648" w:rsidRPr="00DC6967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>Јуни</w:t>
            </w:r>
            <w:r w:rsidRPr="00DC6967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 xml:space="preserve"> </w:t>
            </w:r>
            <w:r w:rsidRPr="00DC6967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201</w:t>
            </w:r>
            <w:r w:rsidRPr="00DC6967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5</w:t>
            </w:r>
            <w:r w:rsidRPr="00DC6967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>.</w:t>
            </w:r>
          </w:p>
        </w:tc>
        <w:tc>
          <w:tcPr>
            <w:tcW w:w="65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DE06E2" w:rsidRPr="00DC6967" w:rsidRDefault="00DE06E2" w:rsidP="00DC696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DC6967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ДОЛАСЦИ</w:t>
            </w:r>
          </w:p>
        </w:tc>
      </w:tr>
      <w:tr w:rsidR="00DE06E2" w:rsidRPr="00DC6967" w:rsidTr="008A536E">
        <w:trPr>
          <w:trHeight w:val="276"/>
          <w:jc w:val="center"/>
        </w:trPr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6E2" w:rsidRPr="00DC6967" w:rsidRDefault="00DE06E2" w:rsidP="00DC696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655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E2" w:rsidRPr="00DC6967" w:rsidRDefault="00DE06E2" w:rsidP="00DC696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</w:tr>
      <w:tr w:rsidR="00DE06E2" w:rsidRPr="00DC6967" w:rsidTr="008A536E">
        <w:trPr>
          <w:trHeight w:val="276"/>
          <w:jc w:val="center"/>
        </w:trPr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6E2" w:rsidRPr="00DC6967" w:rsidRDefault="00DE06E2" w:rsidP="00DC696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DE06E2" w:rsidRPr="00DC6967" w:rsidRDefault="00DE06E2" w:rsidP="00DC696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DC6967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Укупно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E2" w:rsidRPr="00DC6967" w:rsidRDefault="00DE06E2" w:rsidP="00DC696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DC6967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DC6967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DE06E2" w:rsidRPr="00DC6967" w:rsidRDefault="00DE06E2" w:rsidP="00DC696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DC6967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E2" w:rsidRPr="00DC6967" w:rsidRDefault="00DE06E2" w:rsidP="00DC696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DC6967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DC6967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DE06E2" w:rsidRPr="00DC6967" w:rsidRDefault="00DE06E2" w:rsidP="00DC696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DC6967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Страни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E2" w:rsidRPr="00DC6967" w:rsidRDefault="00DE06E2" w:rsidP="00DC696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DC6967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DC6967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</w:tr>
      <w:tr w:rsidR="00DE06E2" w:rsidRPr="00DC6967" w:rsidTr="008A536E">
        <w:trPr>
          <w:trHeight w:val="327"/>
          <w:jc w:val="center"/>
        </w:trPr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6E2" w:rsidRPr="00DC6967" w:rsidRDefault="00DE06E2" w:rsidP="00DC6967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 w:eastAsia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E2" w:rsidRPr="00DC6967" w:rsidRDefault="00DE06E2" w:rsidP="00DC6967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E2" w:rsidRPr="00DC6967" w:rsidRDefault="00DE06E2" w:rsidP="00DC6967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E2" w:rsidRPr="00DC6967" w:rsidRDefault="00DE06E2" w:rsidP="00DC6967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E2" w:rsidRPr="00DC6967" w:rsidRDefault="00DE06E2" w:rsidP="00DC6967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E2" w:rsidRPr="00DC6967" w:rsidRDefault="00DE06E2" w:rsidP="00DC6967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E2" w:rsidRPr="00DC6967" w:rsidRDefault="00DE06E2" w:rsidP="00DC6967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DC6967" w:rsidRPr="00DC6967" w:rsidTr="00DC6967">
        <w:trPr>
          <w:trHeight w:val="435"/>
          <w:jc w:val="center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67" w:rsidRPr="00DC6967" w:rsidRDefault="00DC6967" w:rsidP="00DC6967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DC6967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Република</w:t>
            </w:r>
            <w:proofErr w:type="spellEnd"/>
            <w:r w:rsidRPr="00DC6967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C6967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Србија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C69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 w:rsidRPr="00DC69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DC69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121</w:t>
            </w:r>
            <w:r w:rsidRPr="00DC69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DC69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C69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112,5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C69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631</w:t>
            </w:r>
            <w:r w:rsidRPr="00DC69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DC69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259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C69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C69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490</w:t>
            </w:r>
            <w:r w:rsidRPr="00DC69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DC69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357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C69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113,2</w:t>
            </w:r>
          </w:p>
        </w:tc>
      </w:tr>
      <w:tr w:rsidR="00DC6967" w:rsidRPr="00DC6967" w:rsidTr="00DC6967">
        <w:trPr>
          <w:trHeight w:val="429"/>
          <w:jc w:val="center"/>
        </w:trPr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67" w:rsidRPr="00DC6967" w:rsidRDefault="00DC6967" w:rsidP="00DC6967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DC6967">
              <w:rPr>
                <w:rFonts w:ascii="Times New Roman" w:hAnsi="Times New Roman"/>
                <w:sz w:val="20"/>
                <w:szCs w:val="20"/>
                <w:lang w:eastAsia="en-GB"/>
              </w:rPr>
              <w:t>Београд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pStyle w:val="NoSpacing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DC69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344</w:t>
            </w:r>
            <w:r w:rsidRPr="00DC69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DC69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724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pStyle w:val="NoSpacing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DC69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107,4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pStyle w:val="NoSpacing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DC69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65</w:t>
            </w:r>
            <w:r w:rsidRPr="00DC69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DC69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pStyle w:val="NoSpacing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DC69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pStyle w:val="NoSpacing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DC69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279</w:t>
            </w:r>
            <w:r w:rsidRPr="00DC69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DC69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373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pStyle w:val="NoSpacing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DC69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109,1</w:t>
            </w:r>
          </w:p>
        </w:tc>
      </w:tr>
      <w:tr w:rsidR="00DC6967" w:rsidRPr="00DC6967" w:rsidTr="00DC6967">
        <w:trPr>
          <w:trHeight w:val="443"/>
          <w:jc w:val="center"/>
        </w:trPr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67" w:rsidRPr="00DC6967" w:rsidRDefault="00DC6967" w:rsidP="00DC6967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DC6967">
              <w:rPr>
                <w:rFonts w:ascii="Times New Roman" w:hAnsi="Times New Roman"/>
                <w:sz w:val="20"/>
                <w:szCs w:val="20"/>
                <w:lang w:eastAsia="en-GB"/>
              </w:rPr>
              <w:t>Нови</w:t>
            </w:r>
            <w:proofErr w:type="spellEnd"/>
            <w:r w:rsidRPr="00DC6967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C6967">
              <w:rPr>
                <w:rFonts w:ascii="Times New Roman" w:hAnsi="Times New Roman"/>
                <w:sz w:val="20"/>
                <w:szCs w:val="20"/>
                <w:lang w:eastAsia="en-GB"/>
              </w:rPr>
              <w:t>Сад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pStyle w:val="NoSpacing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DC69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63</w:t>
            </w:r>
            <w:r w:rsidRPr="00DC69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DC69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pStyle w:val="NoSpacing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DC69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109,2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pStyle w:val="NoSpacing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DC69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26</w:t>
            </w:r>
            <w:r w:rsidRPr="00DC69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DC69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pStyle w:val="NoSpacing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DC69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pStyle w:val="NoSpacing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DC69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37</w:t>
            </w:r>
            <w:r w:rsidRPr="00DC69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DC69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662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pStyle w:val="NoSpacing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DC69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109,9</w:t>
            </w:r>
          </w:p>
        </w:tc>
      </w:tr>
      <w:tr w:rsidR="00DC6967" w:rsidRPr="00DC6967" w:rsidTr="00DC6967">
        <w:trPr>
          <w:trHeight w:val="420"/>
          <w:jc w:val="center"/>
        </w:trPr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67" w:rsidRPr="00DC6967" w:rsidRDefault="00DC6967" w:rsidP="00DC6967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DC6967">
              <w:rPr>
                <w:rFonts w:ascii="Times New Roman" w:hAnsi="Times New Roman"/>
                <w:sz w:val="20"/>
                <w:szCs w:val="20"/>
                <w:lang w:eastAsia="en-GB"/>
              </w:rPr>
              <w:t>Бањска</w:t>
            </w:r>
            <w:proofErr w:type="spellEnd"/>
            <w:r w:rsidRPr="00DC6967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C6967">
              <w:rPr>
                <w:rFonts w:ascii="Times New Roman" w:hAnsi="Times New Roman"/>
                <w:sz w:val="20"/>
                <w:szCs w:val="20"/>
                <w:lang w:eastAsia="en-GB"/>
              </w:rPr>
              <w:t>места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pStyle w:val="NoSpacing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DC69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174</w:t>
            </w:r>
            <w:r w:rsidRPr="00DC69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DC69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pStyle w:val="NoSpacing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DC69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108,7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pStyle w:val="NoSpacing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DC69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142</w:t>
            </w:r>
            <w:r w:rsidRPr="00DC69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DC69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pStyle w:val="NoSpacing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DC69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pStyle w:val="NoSpacing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DC69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31</w:t>
            </w:r>
            <w:r w:rsidRPr="00DC69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DC69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998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pStyle w:val="NoSpacing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5C03D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highlight w:val="yellow"/>
                <w:lang w:val="en-US"/>
              </w:rPr>
              <w:t>138,1</w:t>
            </w:r>
          </w:p>
        </w:tc>
      </w:tr>
      <w:tr w:rsidR="00DC6967" w:rsidRPr="00DC6967" w:rsidTr="00DC6967">
        <w:trPr>
          <w:trHeight w:val="433"/>
          <w:jc w:val="center"/>
        </w:trPr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67" w:rsidRPr="00DC6967" w:rsidRDefault="00DC6967" w:rsidP="00DC6967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DC6967">
              <w:rPr>
                <w:rFonts w:ascii="Times New Roman" w:hAnsi="Times New Roman"/>
                <w:sz w:val="20"/>
                <w:szCs w:val="20"/>
                <w:lang w:eastAsia="en-GB"/>
              </w:rPr>
              <w:t>Планинска</w:t>
            </w:r>
            <w:proofErr w:type="spellEnd"/>
            <w:r w:rsidRPr="00DC6967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C6967">
              <w:rPr>
                <w:rFonts w:ascii="Times New Roman" w:hAnsi="Times New Roman"/>
                <w:sz w:val="20"/>
                <w:szCs w:val="20"/>
                <w:lang w:eastAsia="en-GB"/>
              </w:rPr>
              <w:t>места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pStyle w:val="NoSpacing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DC69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242</w:t>
            </w:r>
            <w:r w:rsidRPr="00DC69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DC69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373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pStyle w:val="NoSpacing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A85D0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highlight w:val="yellow"/>
                <w:lang w:val="en-US"/>
              </w:rPr>
              <w:t>123,3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pStyle w:val="NoSpacing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DC69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204</w:t>
            </w:r>
            <w:r w:rsidRPr="00DC69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DC69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837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pStyle w:val="NoSpacing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5C03D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highlight w:val="yellow"/>
                <w:lang w:val="en-US"/>
              </w:rPr>
              <w:t>122,7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pStyle w:val="NoSpacing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DC69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37</w:t>
            </w:r>
            <w:r w:rsidRPr="00DC69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DC69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536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pStyle w:val="NoSpacing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DC69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126,2</w:t>
            </w:r>
          </w:p>
        </w:tc>
      </w:tr>
      <w:tr w:rsidR="00DC6967" w:rsidRPr="00DC6967" w:rsidTr="00DC6967">
        <w:trPr>
          <w:trHeight w:val="347"/>
          <w:jc w:val="center"/>
        </w:trPr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67" w:rsidRPr="00DC6967" w:rsidRDefault="00DC6967" w:rsidP="00DC6967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 w:eastAsia="en-GB"/>
              </w:rPr>
            </w:pPr>
            <w:proofErr w:type="spellStart"/>
            <w:r w:rsidRPr="00DC6967">
              <w:rPr>
                <w:rFonts w:ascii="Times New Roman" w:hAnsi="Times New Roman"/>
                <w:sz w:val="20"/>
                <w:szCs w:val="20"/>
                <w:lang w:eastAsia="en-GB"/>
              </w:rPr>
              <w:t>Остала</w:t>
            </w:r>
            <w:proofErr w:type="spellEnd"/>
            <w:r w:rsidRPr="00DC6967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C6967">
              <w:rPr>
                <w:rFonts w:ascii="Times New Roman" w:hAnsi="Times New Roman"/>
                <w:sz w:val="20"/>
                <w:szCs w:val="20"/>
                <w:lang w:eastAsia="en-GB"/>
              </w:rPr>
              <w:t>туристичка</w:t>
            </w:r>
            <w:proofErr w:type="spellEnd"/>
            <w:r w:rsidRPr="00DC6967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C6967">
              <w:rPr>
                <w:rFonts w:ascii="Times New Roman" w:hAnsi="Times New Roman"/>
                <w:sz w:val="20"/>
                <w:szCs w:val="20"/>
                <w:lang w:eastAsia="en-GB"/>
              </w:rPr>
              <w:t>места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pStyle w:val="NoSpacing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DC69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256</w:t>
            </w:r>
            <w:r w:rsidRPr="00DC69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DC69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pStyle w:val="NoSpacing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DC69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114,2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pStyle w:val="NoSpacing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DC69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166</w:t>
            </w:r>
            <w:r w:rsidRPr="00DC69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DC69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pStyle w:val="NoSpacing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DC69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pStyle w:val="NoSpacing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DC69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89</w:t>
            </w:r>
            <w:r w:rsidRPr="00DC69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DC69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616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pStyle w:val="NoSpacing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DC69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117,1</w:t>
            </w:r>
          </w:p>
        </w:tc>
      </w:tr>
    </w:tbl>
    <w:p w:rsidR="00DE06E2" w:rsidRDefault="00DE06E2" w:rsidP="00DE06E2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:rsidR="00DE06E2" w:rsidRDefault="00DE06E2" w:rsidP="00DE06E2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:rsidR="00DE06E2" w:rsidRPr="00453F67" w:rsidRDefault="00DE06E2" w:rsidP="00DE06E2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453F67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Ноћења туриста по врстама туристичких места Јануар–</w:t>
      </w:r>
      <w:r w:rsidR="00002648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 Јуни</w:t>
      </w:r>
      <w:r w:rsidRPr="00453F67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2015. године</w:t>
      </w:r>
    </w:p>
    <w:p w:rsidR="00DE06E2" w:rsidRPr="00860FB2" w:rsidRDefault="00DE06E2" w:rsidP="00DE06E2">
      <w:pPr>
        <w:pStyle w:val="NoSpacing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  <w:lang w:val="ru-RU"/>
        </w:rPr>
      </w:pPr>
    </w:p>
    <w:p w:rsidR="00DE06E2" w:rsidRPr="00E20315" w:rsidRDefault="00DE06E2" w:rsidP="005A1FA4">
      <w:pPr>
        <w:pStyle w:val="NoSpacing"/>
        <w:tabs>
          <w:tab w:val="left" w:pos="284"/>
        </w:tabs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2031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ab/>
        <w:t xml:space="preserve">• Мерено бројем остварених ноћења, у првих </w:t>
      </w:r>
      <w:r w:rsidR="00A84F66" w:rsidRPr="00E2031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шест </w:t>
      </w:r>
      <w:r w:rsidRPr="00E2031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месеци 2015. године највећи промет су имала </w:t>
      </w:r>
      <w:r w:rsidRPr="00E20315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планинска места</w:t>
      </w:r>
      <w:r w:rsidRPr="00E2031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Pr="00E20315">
        <w:rPr>
          <w:rFonts w:ascii="Times New Roman" w:hAnsi="Times New Roman"/>
          <w:sz w:val="24"/>
          <w:szCs w:val="24"/>
          <w:shd w:val="clear" w:color="auto" w:fill="FFFFFF"/>
          <w:lang w:val="sr-Latn-RS"/>
        </w:rPr>
        <w:t>(</w:t>
      </w:r>
      <w:r w:rsidR="000219A6" w:rsidRPr="00E20315">
        <w:rPr>
          <w:rFonts w:ascii="Times New Roman" w:hAnsi="Times New Roman"/>
          <w:sz w:val="24"/>
          <w:szCs w:val="24"/>
          <w:lang w:val="en-US"/>
        </w:rPr>
        <w:t>943</w:t>
      </w:r>
      <w:r w:rsidR="000219A6" w:rsidRPr="00E20315">
        <w:rPr>
          <w:rFonts w:ascii="Times New Roman" w:hAnsi="Times New Roman"/>
          <w:sz w:val="24"/>
          <w:szCs w:val="24"/>
          <w:lang w:val="sr-Cyrl-RS"/>
        </w:rPr>
        <w:t>.</w:t>
      </w:r>
      <w:r w:rsidR="000219A6" w:rsidRPr="00E20315">
        <w:rPr>
          <w:rFonts w:ascii="Times New Roman" w:hAnsi="Times New Roman"/>
          <w:sz w:val="24"/>
          <w:szCs w:val="24"/>
          <w:lang w:val="en-US"/>
        </w:rPr>
        <w:t>891</w:t>
      </w:r>
      <w:r w:rsidR="000219A6" w:rsidRPr="00E203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20315">
        <w:rPr>
          <w:rFonts w:ascii="Times New Roman" w:hAnsi="Times New Roman"/>
          <w:sz w:val="24"/>
          <w:szCs w:val="24"/>
          <w:lang w:val="ru-RU" w:eastAsia="en-GB"/>
        </w:rPr>
        <w:t xml:space="preserve">ноћења), што представља и највећи пораст од </w:t>
      </w:r>
      <w:r w:rsidR="000219A6" w:rsidRPr="00E20315">
        <w:rPr>
          <w:rFonts w:ascii="Times New Roman" w:hAnsi="Times New Roman"/>
          <w:sz w:val="24"/>
          <w:szCs w:val="24"/>
          <w:lang w:val="ru-RU" w:eastAsia="en-GB"/>
        </w:rPr>
        <w:t>17</w:t>
      </w:r>
      <w:r w:rsidRPr="00E20315">
        <w:rPr>
          <w:rFonts w:ascii="Times New Roman" w:hAnsi="Times New Roman"/>
          <w:sz w:val="24"/>
          <w:szCs w:val="24"/>
          <w:lang w:val="ru-RU" w:eastAsia="en-GB"/>
        </w:rPr>
        <w:t>,</w:t>
      </w:r>
      <w:r w:rsidR="000219A6" w:rsidRPr="00E20315">
        <w:rPr>
          <w:rFonts w:ascii="Times New Roman" w:hAnsi="Times New Roman"/>
          <w:sz w:val="24"/>
          <w:szCs w:val="24"/>
          <w:lang w:val="ru-RU" w:eastAsia="en-GB"/>
        </w:rPr>
        <w:t>4</w:t>
      </w:r>
      <w:r w:rsidRPr="00E20315">
        <w:rPr>
          <w:rFonts w:ascii="Times New Roman" w:hAnsi="Times New Roman"/>
          <w:sz w:val="24"/>
          <w:szCs w:val="24"/>
          <w:lang w:val="ru-RU" w:eastAsia="en-GB"/>
        </w:rPr>
        <w:t>% у одно</w:t>
      </w:r>
      <w:r w:rsidR="000162BD" w:rsidRPr="00E20315">
        <w:rPr>
          <w:rFonts w:ascii="Times New Roman" w:hAnsi="Times New Roman"/>
          <w:sz w:val="24"/>
          <w:szCs w:val="24"/>
          <w:lang w:val="ru-RU" w:eastAsia="en-GB"/>
        </w:rPr>
        <w:t xml:space="preserve">су на исти период 2014. године. Овакав тренд је резултат пораста </w:t>
      </w:r>
      <w:r w:rsidRPr="00E20315">
        <w:rPr>
          <w:rFonts w:ascii="Times New Roman" w:hAnsi="Times New Roman"/>
          <w:sz w:val="24"/>
          <w:szCs w:val="24"/>
          <w:lang w:val="ru-RU" w:eastAsia="en-GB"/>
        </w:rPr>
        <w:t>броја ноћења како домаћих (</w:t>
      </w:r>
      <w:r w:rsidR="000162BD" w:rsidRPr="00E20315">
        <w:rPr>
          <w:rFonts w:ascii="Times New Roman" w:hAnsi="Times New Roman"/>
          <w:sz w:val="24"/>
          <w:szCs w:val="24"/>
          <w:lang w:val="en-US"/>
        </w:rPr>
        <w:t>820</w:t>
      </w:r>
      <w:r w:rsidR="000162BD" w:rsidRPr="00E20315">
        <w:rPr>
          <w:rFonts w:ascii="Times New Roman" w:hAnsi="Times New Roman"/>
          <w:sz w:val="24"/>
          <w:szCs w:val="24"/>
          <w:lang w:val="sr-Cyrl-RS"/>
        </w:rPr>
        <w:t>.</w:t>
      </w:r>
      <w:r w:rsidR="000162BD" w:rsidRPr="00E20315">
        <w:rPr>
          <w:rFonts w:ascii="Times New Roman" w:hAnsi="Times New Roman"/>
          <w:sz w:val="24"/>
          <w:szCs w:val="24"/>
          <w:lang w:val="en-US"/>
        </w:rPr>
        <w:t>992</w:t>
      </w:r>
      <w:r w:rsidRPr="00E20315">
        <w:rPr>
          <w:rFonts w:ascii="Times New Roman" w:hAnsi="Times New Roman"/>
          <w:sz w:val="24"/>
          <w:szCs w:val="24"/>
          <w:lang w:val="ru-RU" w:eastAsia="en-GB"/>
        </w:rPr>
        <w:t>) за 1</w:t>
      </w:r>
      <w:r w:rsidR="000162BD" w:rsidRPr="00E20315">
        <w:rPr>
          <w:rFonts w:ascii="Times New Roman" w:hAnsi="Times New Roman"/>
          <w:sz w:val="24"/>
          <w:szCs w:val="24"/>
          <w:lang w:val="ru-RU" w:eastAsia="en-GB"/>
        </w:rPr>
        <w:t>6</w:t>
      </w:r>
      <w:r w:rsidRPr="00E20315">
        <w:rPr>
          <w:rFonts w:ascii="Times New Roman" w:hAnsi="Times New Roman"/>
          <w:sz w:val="24"/>
          <w:szCs w:val="24"/>
          <w:lang w:val="ru-RU" w:eastAsia="en-GB"/>
        </w:rPr>
        <w:t>,</w:t>
      </w:r>
      <w:r w:rsidR="000162BD" w:rsidRPr="00E20315">
        <w:rPr>
          <w:rFonts w:ascii="Times New Roman" w:hAnsi="Times New Roman"/>
          <w:sz w:val="24"/>
          <w:szCs w:val="24"/>
          <w:lang w:val="ru-RU" w:eastAsia="en-GB"/>
        </w:rPr>
        <w:t>5</w:t>
      </w:r>
      <w:r w:rsidRPr="00E20315">
        <w:rPr>
          <w:rFonts w:ascii="Times New Roman" w:hAnsi="Times New Roman"/>
          <w:sz w:val="24"/>
          <w:szCs w:val="24"/>
          <w:lang w:val="ru-RU" w:eastAsia="en-GB"/>
        </w:rPr>
        <w:t xml:space="preserve">%, тако и </w:t>
      </w:r>
      <w:r w:rsidRPr="00E2031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страних туриста (</w:t>
      </w:r>
      <w:r w:rsidR="000162BD" w:rsidRPr="00E20315">
        <w:rPr>
          <w:rFonts w:ascii="Times New Roman" w:hAnsi="Times New Roman"/>
          <w:sz w:val="24"/>
          <w:szCs w:val="24"/>
          <w:lang w:val="en-US"/>
        </w:rPr>
        <w:t>122</w:t>
      </w:r>
      <w:r w:rsidR="000162BD" w:rsidRPr="00E20315">
        <w:rPr>
          <w:rFonts w:ascii="Times New Roman" w:hAnsi="Times New Roman"/>
          <w:sz w:val="24"/>
          <w:szCs w:val="24"/>
          <w:lang w:val="sr-Cyrl-RS"/>
        </w:rPr>
        <w:t>.</w:t>
      </w:r>
      <w:r w:rsidR="000162BD" w:rsidRPr="00E20315">
        <w:rPr>
          <w:rFonts w:ascii="Times New Roman" w:hAnsi="Times New Roman"/>
          <w:sz w:val="24"/>
          <w:szCs w:val="24"/>
          <w:lang w:val="en-US"/>
        </w:rPr>
        <w:t>899</w:t>
      </w:r>
      <w:r w:rsidRPr="00E2031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) за 24,</w:t>
      </w:r>
      <w:r w:rsidR="000162BD" w:rsidRPr="00E2031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1</w:t>
      </w:r>
      <w:r w:rsidRPr="00E2031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%.</w:t>
      </w:r>
    </w:p>
    <w:p w:rsidR="00DE06E2" w:rsidRPr="00E20315" w:rsidRDefault="00DE06E2" w:rsidP="00DE06E2">
      <w:pPr>
        <w:pStyle w:val="NoSpacing"/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20315">
        <w:rPr>
          <w:rFonts w:ascii="Times New Roman" w:hAnsi="Times New Roman"/>
          <w:sz w:val="24"/>
          <w:szCs w:val="24"/>
          <w:lang w:val="ru-RU" w:eastAsia="en-GB"/>
        </w:rPr>
        <w:tab/>
        <w:t xml:space="preserve">• У </w:t>
      </w:r>
      <w:r w:rsidRPr="00E20315">
        <w:rPr>
          <w:rFonts w:ascii="Times New Roman" w:hAnsi="Times New Roman"/>
          <w:b/>
          <w:sz w:val="24"/>
          <w:szCs w:val="24"/>
          <w:lang w:val="ru-RU" w:eastAsia="en-GB"/>
        </w:rPr>
        <w:t>Београду</w:t>
      </w:r>
      <w:r w:rsidRPr="00E20315">
        <w:rPr>
          <w:rFonts w:ascii="Times New Roman" w:hAnsi="Times New Roman"/>
          <w:sz w:val="24"/>
          <w:szCs w:val="24"/>
          <w:lang w:val="ru-RU" w:eastAsia="en-GB"/>
        </w:rPr>
        <w:t xml:space="preserve"> је остварен пораст укупног броја ноћења од </w:t>
      </w:r>
      <w:r w:rsidRPr="00E20315">
        <w:rPr>
          <w:rFonts w:ascii="Times New Roman" w:eastAsia="Times New Roman" w:hAnsi="Times New Roman"/>
          <w:bCs/>
          <w:sz w:val="24"/>
          <w:szCs w:val="24"/>
          <w:lang w:val="ru-RU"/>
        </w:rPr>
        <w:t>1</w:t>
      </w:r>
      <w:r w:rsidR="000162BD" w:rsidRPr="00E20315">
        <w:rPr>
          <w:rFonts w:ascii="Times New Roman" w:eastAsia="Times New Roman" w:hAnsi="Times New Roman"/>
          <w:bCs/>
          <w:sz w:val="24"/>
          <w:szCs w:val="24"/>
          <w:lang w:val="ru-RU"/>
        </w:rPr>
        <w:t>3</w:t>
      </w:r>
      <w:r w:rsidRPr="00E20315">
        <w:rPr>
          <w:rFonts w:ascii="Times New Roman" w:eastAsia="Times New Roman" w:hAnsi="Times New Roman"/>
          <w:bCs/>
          <w:sz w:val="24"/>
          <w:szCs w:val="24"/>
          <w:lang w:val="ru-RU"/>
        </w:rPr>
        <w:t>,</w:t>
      </w:r>
      <w:r w:rsidR="000162BD" w:rsidRPr="00E20315">
        <w:rPr>
          <w:rFonts w:ascii="Times New Roman" w:eastAsia="Times New Roman" w:hAnsi="Times New Roman"/>
          <w:bCs/>
          <w:sz w:val="24"/>
          <w:szCs w:val="24"/>
          <w:lang w:val="ru-RU"/>
        </w:rPr>
        <w:t>5</w:t>
      </w:r>
      <w:r w:rsidRPr="00E20315">
        <w:rPr>
          <w:rFonts w:ascii="Times New Roman" w:hAnsi="Times New Roman"/>
          <w:sz w:val="24"/>
          <w:szCs w:val="24"/>
          <w:lang w:val="ru-RU" w:eastAsia="en-GB"/>
        </w:rPr>
        <w:t>% у односу на јануар-</w:t>
      </w:r>
      <w:r w:rsidR="00F52587" w:rsidRPr="00E20315">
        <w:rPr>
          <w:rFonts w:ascii="Times New Roman" w:hAnsi="Times New Roman"/>
          <w:sz w:val="24"/>
          <w:szCs w:val="24"/>
          <w:lang w:val="ru-RU" w:eastAsia="en-GB"/>
        </w:rPr>
        <w:t>јуни</w:t>
      </w:r>
      <w:r w:rsidRPr="00E20315">
        <w:rPr>
          <w:rFonts w:ascii="Times New Roman" w:hAnsi="Times New Roman"/>
          <w:sz w:val="24"/>
          <w:szCs w:val="24"/>
          <w:lang w:val="ru-RU" w:eastAsia="en-GB"/>
        </w:rPr>
        <w:t xml:space="preserve"> 2014. године, при чему су домаћи туристи (</w:t>
      </w:r>
      <w:r w:rsidR="000162BD" w:rsidRPr="00E20315">
        <w:rPr>
          <w:rFonts w:ascii="Times New Roman" w:hAnsi="Times New Roman"/>
          <w:sz w:val="24"/>
          <w:szCs w:val="24"/>
          <w:lang w:val="en-US"/>
        </w:rPr>
        <w:t>120</w:t>
      </w:r>
      <w:r w:rsidR="000162BD" w:rsidRPr="00E20315">
        <w:rPr>
          <w:rFonts w:ascii="Times New Roman" w:hAnsi="Times New Roman"/>
          <w:sz w:val="24"/>
          <w:szCs w:val="24"/>
          <w:lang w:val="sr-Cyrl-RS"/>
        </w:rPr>
        <w:t>.</w:t>
      </w:r>
      <w:r w:rsidR="000162BD" w:rsidRPr="00E20315">
        <w:rPr>
          <w:rFonts w:ascii="Times New Roman" w:hAnsi="Times New Roman"/>
          <w:sz w:val="24"/>
          <w:szCs w:val="24"/>
          <w:lang w:val="en-US"/>
        </w:rPr>
        <w:t>989</w:t>
      </w:r>
      <w:r w:rsidRPr="00E20315">
        <w:rPr>
          <w:rFonts w:ascii="Times New Roman" w:hAnsi="Times New Roman"/>
          <w:sz w:val="24"/>
          <w:szCs w:val="24"/>
          <w:lang w:val="sr-Cyrl-CS" w:eastAsia="en-GB"/>
        </w:rPr>
        <w:t>)</w:t>
      </w:r>
      <w:r w:rsidRPr="00E20315">
        <w:rPr>
          <w:rFonts w:ascii="Times New Roman" w:hAnsi="Times New Roman"/>
          <w:sz w:val="24"/>
          <w:szCs w:val="24"/>
          <w:lang w:val="ru-RU" w:eastAsia="en-GB"/>
        </w:rPr>
        <w:t xml:space="preserve">, забележили пораст од </w:t>
      </w:r>
      <w:r w:rsidR="000162BD" w:rsidRPr="00E20315">
        <w:rPr>
          <w:rFonts w:ascii="Times New Roman" w:hAnsi="Times New Roman"/>
          <w:sz w:val="24"/>
          <w:szCs w:val="24"/>
          <w:lang w:val="ru-RU" w:eastAsia="en-GB"/>
        </w:rPr>
        <w:t>9</w:t>
      </w:r>
      <w:r w:rsidRPr="00E20315">
        <w:rPr>
          <w:rFonts w:ascii="Times New Roman" w:hAnsi="Times New Roman"/>
          <w:sz w:val="24"/>
          <w:szCs w:val="24"/>
          <w:lang w:val="ru-RU" w:eastAsia="en-GB"/>
        </w:rPr>
        <w:t>,</w:t>
      </w:r>
      <w:r w:rsidR="000162BD" w:rsidRPr="00E20315">
        <w:rPr>
          <w:rFonts w:ascii="Times New Roman" w:hAnsi="Times New Roman"/>
          <w:sz w:val="24"/>
          <w:szCs w:val="24"/>
          <w:lang w:val="ru-RU" w:eastAsia="en-GB"/>
        </w:rPr>
        <w:t>0</w:t>
      </w:r>
      <w:r w:rsidRPr="00E20315">
        <w:rPr>
          <w:rFonts w:ascii="Times New Roman" w:hAnsi="Times New Roman"/>
          <w:sz w:val="24"/>
          <w:szCs w:val="24"/>
          <w:lang w:val="ru-RU" w:eastAsia="en-GB"/>
        </w:rPr>
        <w:t>%, а страни (</w:t>
      </w:r>
      <w:r w:rsidR="000162BD" w:rsidRPr="00E20315">
        <w:rPr>
          <w:rFonts w:ascii="Times New Roman" w:hAnsi="Times New Roman"/>
          <w:sz w:val="24"/>
          <w:szCs w:val="24"/>
          <w:lang w:val="en-US"/>
        </w:rPr>
        <w:t>561</w:t>
      </w:r>
      <w:r w:rsidR="000162BD" w:rsidRPr="00E20315">
        <w:rPr>
          <w:rFonts w:ascii="Times New Roman" w:hAnsi="Times New Roman"/>
          <w:sz w:val="24"/>
          <w:szCs w:val="24"/>
          <w:lang w:val="sr-Cyrl-RS"/>
        </w:rPr>
        <w:t>.</w:t>
      </w:r>
      <w:r w:rsidR="000162BD" w:rsidRPr="00E20315">
        <w:rPr>
          <w:rFonts w:ascii="Times New Roman" w:hAnsi="Times New Roman"/>
          <w:sz w:val="24"/>
          <w:szCs w:val="24"/>
          <w:lang w:val="en-US"/>
        </w:rPr>
        <w:t>320</w:t>
      </w:r>
      <w:r w:rsidRPr="00E20315">
        <w:rPr>
          <w:rFonts w:ascii="Times New Roman" w:hAnsi="Times New Roman"/>
          <w:sz w:val="24"/>
          <w:szCs w:val="24"/>
          <w:lang w:val="sr-Cyrl-CS" w:eastAsia="en-GB"/>
        </w:rPr>
        <w:t>)</w:t>
      </w:r>
      <w:r w:rsidRPr="00E20315">
        <w:rPr>
          <w:rFonts w:ascii="Times New Roman" w:hAnsi="Times New Roman"/>
          <w:sz w:val="24"/>
          <w:szCs w:val="24"/>
          <w:lang w:val="ru-RU" w:eastAsia="en-GB"/>
        </w:rPr>
        <w:t xml:space="preserve"> за 1</w:t>
      </w:r>
      <w:r w:rsidR="000162BD" w:rsidRPr="00E20315">
        <w:rPr>
          <w:rFonts w:ascii="Times New Roman" w:hAnsi="Times New Roman"/>
          <w:sz w:val="24"/>
          <w:szCs w:val="24"/>
          <w:lang w:val="ru-RU" w:eastAsia="en-GB"/>
        </w:rPr>
        <w:t>4</w:t>
      </w:r>
      <w:r w:rsidRPr="00E20315">
        <w:rPr>
          <w:rFonts w:ascii="Times New Roman" w:hAnsi="Times New Roman"/>
          <w:sz w:val="24"/>
          <w:szCs w:val="24"/>
          <w:lang w:val="ru-RU" w:eastAsia="en-GB"/>
        </w:rPr>
        <w:t>,</w:t>
      </w:r>
      <w:r w:rsidR="000162BD" w:rsidRPr="00E20315">
        <w:rPr>
          <w:rFonts w:ascii="Times New Roman" w:hAnsi="Times New Roman"/>
          <w:sz w:val="24"/>
          <w:szCs w:val="24"/>
          <w:lang w:val="ru-RU" w:eastAsia="en-GB"/>
        </w:rPr>
        <w:t>5</w:t>
      </w:r>
      <w:r w:rsidRPr="00E20315">
        <w:rPr>
          <w:rFonts w:ascii="Times New Roman" w:hAnsi="Times New Roman"/>
          <w:sz w:val="24"/>
          <w:szCs w:val="24"/>
          <w:lang w:val="ru-RU" w:eastAsia="en-GB"/>
        </w:rPr>
        <w:t xml:space="preserve">%. </w:t>
      </w:r>
    </w:p>
    <w:p w:rsidR="00DE06E2" w:rsidRPr="00E20315" w:rsidRDefault="00DE06E2" w:rsidP="00DE06E2">
      <w:pPr>
        <w:pStyle w:val="NoSpacing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E20315">
        <w:rPr>
          <w:rFonts w:ascii="Times New Roman" w:hAnsi="Times New Roman"/>
          <w:sz w:val="24"/>
          <w:szCs w:val="24"/>
          <w:lang w:val="sr-Cyrl-RS"/>
        </w:rPr>
        <w:tab/>
        <w:t xml:space="preserve">• Према регистрованом </w:t>
      </w:r>
      <w:proofErr w:type="spellStart"/>
      <w:r w:rsidRPr="00E20315">
        <w:rPr>
          <w:rFonts w:ascii="Times New Roman" w:hAnsi="Times New Roman"/>
          <w:sz w:val="24"/>
          <w:szCs w:val="24"/>
        </w:rPr>
        <w:t>број</w:t>
      </w:r>
      <w:proofErr w:type="spellEnd"/>
      <w:r w:rsidRPr="00E20315">
        <w:rPr>
          <w:rFonts w:ascii="Times New Roman" w:hAnsi="Times New Roman"/>
          <w:sz w:val="24"/>
          <w:szCs w:val="24"/>
          <w:lang w:val="sr-Cyrl-RS"/>
        </w:rPr>
        <w:t>у</w:t>
      </w:r>
      <w:r w:rsidRPr="00E203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315">
        <w:rPr>
          <w:rFonts w:ascii="Times New Roman" w:hAnsi="Times New Roman"/>
          <w:sz w:val="24"/>
          <w:szCs w:val="24"/>
        </w:rPr>
        <w:t>ноћења</w:t>
      </w:r>
      <w:proofErr w:type="spellEnd"/>
      <w:r w:rsidRPr="00E20315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Pr="00E20315">
        <w:rPr>
          <w:rFonts w:ascii="Times New Roman" w:hAnsi="Times New Roman"/>
          <w:b/>
          <w:sz w:val="24"/>
          <w:szCs w:val="24"/>
        </w:rPr>
        <w:t>домаћи</w:t>
      </w:r>
      <w:proofErr w:type="spellEnd"/>
      <w:r w:rsidRPr="00E20315">
        <w:rPr>
          <w:rFonts w:ascii="Times New Roman" w:hAnsi="Times New Roman"/>
          <w:b/>
          <w:sz w:val="24"/>
          <w:szCs w:val="24"/>
        </w:rPr>
        <w:t xml:space="preserve"> </w:t>
      </w:r>
      <w:r w:rsidRPr="00E20315">
        <w:rPr>
          <w:rFonts w:ascii="Times New Roman" w:hAnsi="Times New Roman"/>
          <w:b/>
          <w:sz w:val="24"/>
          <w:szCs w:val="24"/>
          <w:lang w:val="sr-Cyrl-RS"/>
        </w:rPr>
        <w:t>туристи</w:t>
      </w:r>
      <w:r w:rsidRPr="00E203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315">
        <w:rPr>
          <w:rFonts w:ascii="Times New Roman" w:hAnsi="Times New Roman"/>
          <w:sz w:val="24"/>
          <w:szCs w:val="24"/>
        </w:rPr>
        <w:t>су</w:t>
      </w:r>
      <w:proofErr w:type="spellEnd"/>
      <w:r w:rsidRPr="00E20315">
        <w:rPr>
          <w:rFonts w:ascii="Times New Roman" w:hAnsi="Times New Roman"/>
          <w:sz w:val="24"/>
          <w:szCs w:val="24"/>
          <w:lang w:val="sr-Cyrl-RS"/>
        </w:rPr>
        <w:t>,</w:t>
      </w:r>
      <w:r w:rsidRPr="00E20315">
        <w:rPr>
          <w:rFonts w:ascii="Times New Roman" w:hAnsi="Times New Roman"/>
          <w:sz w:val="24"/>
          <w:szCs w:val="24"/>
        </w:rPr>
        <w:t xml:space="preserve"> </w:t>
      </w:r>
      <w:r w:rsidRPr="00E20315">
        <w:rPr>
          <w:rFonts w:ascii="Times New Roman" w:hAnsi="Times New Roman"/>
          <w:sz w:val="24"/>
          <w:szCs w:val="24"/>
          <w:lang w:val="sr-Cyrl-RS"/>
        </w:rPr>
        <w:t xml:space="preserve">после планинских центара </w:t>
      </w:r>
      <w:r w:rsidRPr="00E20315">
        <w:rPr>
          <w:rFonts w:ascii="Times New Roman" w:hAnsi="Times New Roman"/>
          <w:sz w:val="24"/>
          <w:szCs w:val="24"/>
        </w:rPr>
        <w:t>(</w:t>
      </w:r>
      <w:r w:rsidR="000162BD" w:rsidRPr="00E20315">
        <w:rPr>
          <w:rFonts w:ascii="Times New Roman" w:hAnsi="Times New Roman"/>
          <w:sz w:val="24"/>
          <w:szCs w:val="24"/>
          <w:lang w:val="en-US"/>
        </w:rPr>
        <w:t>820</w:t>
      </w:r>
      <w:r w:rsidR="000162BD" w:rsidRPr="00E20315">
        <w:rPr>
          <w:rFonts w:ascii="Times New Roman" w:hAnsi="Times New Roman"/>
          <w:sz w:val="24"/>
          <w:szCs w:val="24"/>
          <w:lang w:val="sr-Cyrl-RS"/>
        </w:rPr>
        <w:t>.</w:t>
      </w:r>
      <w:r w:rsidR="000162BD" w:rsidRPr="00E20315">
        <w:rPr>
          <w:rFonts w:ascii="Times New Roman" w:hAnsi="Times New Roman"/>
          <w:sz w:val="24"/>
          <w:szCs w:val="24"/>
          <w:lang w:val="en-US"/>
        </w:rPr>
        <w:t>992</w:t>
      </w:r>
      <w:r w:rsidR="000162BD" w:rsidRPr="00E203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20315">
        <w:rPr>
          <w:rFonts w:ascii="Times New Roman" w:hAnsi="Times New Roman"/>
          <w:sz w:val="24"/>
          <w:szCs w:val="24"/>
          <w:lang w:val="sr-Cyrl-RS"/>
        </w:rPr>
        <w:t>ноћења</w:t>
      </w:r>
      <w:r w:rsidRPr="00E20315">
        <w:rPr>
          <w:rFonts w:ascii="Times New Roman" w:hAnsi="Times New Roman"/>
          <w:sz w:val="24"/>
          <w:szCs w:val="24"/>
        </w:rPr>
        <w:t xml:space="preserve">), </w:t>
      </w:r>
      <w:r w:rsidRPr="00E20315">
        <w:rPr>
          <w:rFonts w:ascii="Times New Roman" w:hAnsi="Times New Roman"/>
          <w:sz w:val="24"/>
          <w:szCs w:val="24"/>
          <w:lang w:val="sr-Cyrl-RS"/>
        </w:rPr>
        <w:t>највише боравили у</w:t>
      </w:r>
      <w:r w:rsidRPr="00E203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315">
        <w:rPr>
          <w:rFonts w:ascii="Times New Roman" w:hAnsi="Times New Roman"/>
          <w:sz w:val="24"/>
          <w:szCs w:val="24"/>
        </w:rPr>
        <w:t>бањск</w:t>
      </w:r>
      <w:proofErr w:type="spellEnd"/>
      <w:r w:rsidRPr="00E20315">
        <w:rPr>
          <w:rFonts w:ascii="Times New Roman" w:hAnsi="Times New Roman"/>
          <w:sz w:val="24"/>
          <w:szCs w:val="24"/>
          <w:lang w:val="sr-Cyrl-RS"/>
        </w:rPr>
        <w:t>им</w:t>
      </w:r>
      <w:r w:rsidRPr="00E203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315">
        <w:rPr>
          <w:rFonts w:ascii="Times New Roman" w:hAnsi="Times New Roman"/>
          <w:sz w:val="24"/>
          <w:szCs w:val="24"/>
        </w:rPr>
        <w:t>мест</w:t>
      </w:r>
      <w:proofErr w:type="spellEnd"/>
      <w:r w:rsidRPr="00E20315">
        <w:rPr>
          <w:rFonts w:ascii="Times New Roman" w:hAnsi="Times New Roman"/>
          <w:sz w:val="24"/>
          <w:szCs w:val="24"/>
          <w:lang w:val="sr-Cyrl-RS"/>
        </w:rPr>
        <w:t>има</w:t>
      </w:r>
      <w:r w:rsidRPr="00E20315">
        <w:rPr>
          <w:rFonts w:ascii="Times New Roman" w:hAnsi="Times New Roman"/>
          <w:sz w:val="24"/>
          <w:szCs w:val="24"/>
        </w:rPr>
        <w:t xml:space="preserve"> (</w:t>
      </w:r>
      <w:r w:rsidR="000162BD" w:rsidRPr="00E20315">
        <w:rPr>
          <w:rFonts w:ascii="Times New Roman" w:hAnsi="Times New Roman"/>
          <w:sz w:val="24"/>
          <w:szCs w:val="24"/>
          <w:lang w:val="en-US"/>
        </w:rPr>
        <w:t>623</w:t>
      </w:r>
      <w:r w:rsidR="000162BD" w:rsidRPr="00E20315">
        <w:rPr>
          <w:rFonts w:ascii="Times New Roman" w:hAnsi="Times New Roman"/>
          <w:sz w:val="24"/>
          <w:szCs w:val="24"/>
          <w:lang w:val="sr-Cyrl-RS"/>
        </w:rPr>
        <w:t>.</w:t>
      </w:r>
      <w:r w:rsidR="000162BD" w:rsidRPr="00E20315">
        <w:rPr>
          <w:rFonts w:ascii="Times New Roman" w:hAnsi="Times New Roman"/>
          <w:sz w:val="24"/>
          <w:szCs w:val="24"/>
          <w:lang w:val="en-US"/>
        </w:rPr>
        <w:t>031</w:t>
      </w:r>
      <w:r w:rsidR="000162BD" w:rsidRPr="00E203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20315">
        <w:rPr>
          <w:rFonts w:ascii="Times New Roman" w:eastAsia="Times New Roman" w:hAnsi="Times New Roman"/>
          <w:bCs/>
          <w:sz w:val="24"/>
          <w:szCs w:val="24"/>
          <w:lang w:val="sr-Cyrl-RS"/>
        </w:rPr>
        <w:t>ноћења</w:t>
      </w:r>
      <w:r w:rsidRPr="00E2031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20315">
        <w:rPr>
          <w:rFonts w:ascii="Times New Roman" w:hAnsi="Times New Roman"/>
          <w:sz w:val="24"/>
          <w:szCs w:val="24"/>
        </w:rPr>
        <w:t>итд</w:t>
      </w:r>
      <w:proofErr w:type="spellEnd"/>
      <w:r w:rsidRPr="00E20315">
        <w:rPr>
          <w:rFonts w:ascii="Times New Roman" w:hAnsi="Times New Roman"/>
          <w:sz w:val="24"/>
          <w:szCs w:val="24"/>
        </w:rPr>
        <w:t xml:space="preserve">. </w:t>
      </w:r>
    </w:p>
    <w:p w:rsidR="00DE06E2" w:rsidRPr="00E20315" w:rsidRDefault="00DE06E2" w:rsidP="00DE06E2">
      <w:pPr>
        <w:pStyle w:val="NoSpacing"/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E20315">
        <w:rPr>
          <w:rFonts w:ascii="Times New Roman" w:hAnsi="Times New Roman"/>
          <w:sz w:val="24"/>
          <w:szCs w:val="24"/>
        </w:rPr>
        <w:lastRenderedPageBreak/>
        <w:tab/>
        <w:t>•</w:t>
      </w:r>
      <w:r w:rsidRPr="00E20315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E20315">
        <w:rPr>
          <w:rFonts w:ascii="Times New Roman" w:hAnsi="Times New Roman"/>
          <w:b/>
          <w:sz w:val="24"/>
          <w:szCs w:val="24"/>
        </w:rPr>
        <w:t>Инострани</w:t>
      </w:r>
      <w:proofErr w:type="spellEnd"/>
      <w:r w:rsidRPr="00E203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0315">
        <w:rPr>
          <w:rFonts w:ascii="Times New Roman" w:hAnsi="Times New Roman"/>
          <w:b/>
          <w:sz w:val="24"/>
          <w:szCs w:val="24"/>
        </w:rPr>
        <w:t>гости</w:t>
      </w:r>
      <w:proofErr w:type="spellEnd"/>
      <w:r w:rsidRPr="00E20315">
        <w:rPr>
          <w:rFonts w:ascii="Times New Roman" w:hAnsi="Times New Roman"/>
          <w:sz w:val="24"/>
          <w:szCs w:val="24"/>
          <w:lang w:val="sr-Cyrl-RS"/>
        </w:rPr>
        <w:t>,</w:t>
      </w:r>
      <w:r w:rsidRPr="00E20315">
        <w:rPr>
          <w:rFonts w:ascii="Times New Roman" w:hAnsi="Times New Roman"/>
          <w:sz w:val="24"/>
          <w:szCs w:val="24"/>
        </w:rPr>
        <w:t xml:space="preserve"> </w:t>
      </w:r>
      <w:r w:rsidRPr="00E20315">
        <w:rPr>
          <w:rFonts w:ascii="Times New Roman" w:hAnsi="Times New Roman"/>
          <w:sz w:val="24"/>
          <w:szCs w:val="24"/>
          <w:lang w:val="sr-Cyrl-RS"/>
        </w:rPr>
        <w:t>који су у периоду јануар-</w:t>
      </w:r>
      <w:r w:rsidR="00305C41" w:rsidRPr="00E20315">
        <w:rPr>
          <w:rFonts w:ascii="Times New Roman" w:hAnsi="Times New Roman"/>
          <w:sz w:val="24"/>
          <w:szCs w:val="24"/>
          <w:lang w:val="sr-Cyrl-RS"/>
        </w:rPr>
        <w:t xml:space="preserve"> јуни</w:t>
      </w:r>
      <w:r w:rsidRPr="00E20315">
        <w:rPr>
          <w:rFonts w:ascii="Times New Roman" w:hAnsi="Times New Roman"/>
          <w:sz w:val="24"/>
          <w:szCs w:val="24"/>
          <w:lang w:val="sr-Cyrl-RS"/>
        </w:rPr>
        <w:t xml:space="preserve"> 2015. године остварили </w:t>
      </w:r>
      <w:r w:rsidR="000162BD" w:rsidRPr="00E20315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1</w:t>
      </w:r>
      <w:r w:rsidR="000162BD" w:rsidRPr="00E20315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.</w:t>
      </w:r>
      <w:r w:rsidR="000162BD" w:rsidRPr="00E20315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054</w:t>
      </w:r>
      <w:r w:rsidR="000162BD" w:rsidRPr="00E20315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.</w:t>
      </w:r>
      <w:r w:rsidR="000162BD" w:rsidRPr="00E20315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482</w:t>
      </w:r>
      <w:r w:rsidR="000162BD" w:rsidRPr="00E2031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Pr="00E20315">
        <w:rPr>
          <w:rFonts w:ascii="Times New Roman" w:hAnsi="Times New Roman"/>
          <w:sz w:val="24"/>
          <w:szCs w:val="24"/>
          <w:lang w:val="sr-Cyrl-RS"/>
        </w:rPr>
        <w:t xml:space="preserve">ноћења у Републици Србији, </w:t>
      </w:r>
      <w:proofErr w:type="spellStart"/>
      <w:r w:rsidRPr="00E20315">
        <w:rPr>
          <w:rFonts w:ascii="Times New Roman" w:hAnsi="Times New Roman"/>
          <w:sz w:val="24"/>
          <w:szCs w:val="24"/>
        </w:rPr>
        <w:t>највише</w:t>
      </w:r>
      <w:proofErr w:type="spellEnd"/>
      <w:r w:rsidRPr="00E203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315">
        <w:rPr>
          <w:rFonts w:ascii="Times New Roman" w:hAnsi="Times New Roman"/>
          <w:sz w:val="24"/>
          <w:szCs w:val="24"/>
        </w:rPr>
        <w:t>су</w:t>
      </w:r>
      <w:proofErr w:type="spellEnd"/>
      <w:r w:rsidRPr="00E203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315">
        <w:rPr>
          <w:rFonts w:ascii="Times New Roman" w:hAnsi="Times New Roman"/>
          <w:sz w:val="24"/>
          <w:szCs w:val="24"/>
        </w:rPr>
        <w:t>боравили</w:t>
      </w:r>
      <w:proofErr w:type="spellEnd"/>
      <w:r w:rsidRPr="00E2031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E20315">
        <w:rPr>
          <w:rFonts w:ascii="Times New Roman" w:hAnsi="Times New Roman"/>
          <w:sz w:val="24"/>
          <w:szCs w:val="24"/>
        </w:rPr>
        <w:t>Београду</w:t>
      </w:r>
      <w:proofErr w:type="spellEnd"/>
      <w:r w:rsidRPr="00E20315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0162BD" w:rsidRPr="00E20315">
        <w:rPr>
          <w:rFonts w:ascii="Times New Roman" w:hAnsi="Times New Roman"/>
          <w:sz w:val="24"/>
          <w:szCs w:val="24"/>
          <w:lang w:val="en-US"/>
        </w:rPr>
        <w:t>561</w:t>
      </w:r>
      <w:r w:rsidR="000162BD" w:rsidRPr="00E20315">
        <w:rPr>
          <w:rFonts w:ascii="Times New Roman" w:hAnsi="Times New Roman"/>
          <w:sz w:val="24"/>
          <w:szCs w:val="24"/>
          <w:lang w:val="sr-Cyrl-RS"/>
        </w:rPr>
        <w:t>.</w:t>
      </w:r>
      <w:r w:rsidR="000162BD" w:rsidRPr="00E20315">
        <w:rPr>
          <w:rFonts w:ascii="Times New Roman" w:hAnsi="Times New Roman"/>
          <w:sz w:val="24"/>
          <w:szCs w:val="24"/>
          <w:lang w:val="en-US"/>
        </w:rPr>
        <w:t>320</w:t>
      </w:r>
      <w:r w:rsidRPr="00E20315">
        <w:rPr>
          <w:rFonts w:ascii="Times New Roman" w:hAnsi="Times New Roman"/>
          <w:sz w:val="24"/>
          <w:szCs w:val="24"/>
          <w:lang w:val="sr-Cyrl-RS"/>
        </w:rPr>
        <w:t>), што представља пораст од 1</w:t>
      </w:r>
      <w:r w:rsidR="000162BD" w:rsidRPr="00E20315">
        <w:rPr>
          <w:rFonts w:ascii="Times New Roman" w:hAnsi="Times New Roman"/>
          <w:sz w:val="24"/>
          <w:szCs w:val="24"/>
          <w:lang w:val="sr-Cyrl-RS"/>
        </w:rPr>
        <w:t>4</w:t>
      </w:r>
      <w:r w:rsidRPr="00E20315">
        <w:rPr>
          <w:rFonts w:ascii="Times New Roman" w:hAnsi="Times New Roman"/>
          <w:sz w:val="24"/>
          <w:szCs w:val="24"/>
          <w:lang w:val="sr-Cyrl-RS"/>
        </w:rPr>
        <w:t>,</w:t>
      </w:r>
      <w:r w:rsidR="000162BD" w:rsidRPr="00E20315">
        <w:rPr>
          <w:rFonts w:ascii="Times New Roman" w:hAnsi="Times New Roman"/>
          <w:sz w:val="24"/>
          <w:szCs w:val="24"/>
          <w:lang w:val="sr-Cyrl-RS"/>
        </w:rPr>
        <w:t>5</w:t>
      </w:r>
      <w:r w:rsidRPr="00E20315">
        <w:rPr>
          <w:rFonts w:ascii="Times New Roman" w:hAnsi="Times New Roman"/>
          <w:sz w:val="24"/>
          <w:szCs w:val="24"/>
          <w:lang w:val="sr-Cyrl-RS"/>
        </w:rPr>
        <w:t>%</w:t>
      </w:r>
      <w:r w:rsidRPr="00E20315">
        <w:rPr>
          <w:rFonts w:ascii="Times New Roman" w:hAnsi="Times New Roman"/>
          <w:sz w:val="24"/>
          <w:szCs w:val="24"/>
        </w:rPr>
        <w:t xml:space="preserve"> </w:t>
      </w:r>
      <w:r w:rsidRPr="00E20315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DE06E2" w:rsidRPr="00E20315" w:rsidRDefault="00DE06E2" w:rsidP="00DE06E2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en-GB"/>
        </w:rPr>
      </w:pPr>
    </w:p>
    <w:p w:rsidR="00DE06E2" w:rsidRPr="00B228AC" w:rsidRDefault="00DE06E2" w:rsidP="00DE06E2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en-GB"/>
        </w:rPr>
      </w:pPr>
    </w:p>
    <w:tbl>
      <w:tblPr>
        <w:tblW w:w="9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156"/>
        <w:gridCol w:w="992"/>
        <w:gridCol w:w="1276"/>
        <w:gridCol w:w="992"/>
        <w:gridCol w:w="1134"/>
        <w:gridCol w:w="998"/>
      </w:tblGrid>
      <w:tr w:rsidR="00DE06E2" w:rsidRPr="002E0B00" w:rsidTr="008A536E">
        <w:trPr>
          <w:trHeight w:val="276"/>
          <w:jc w:val="center"/>
        </w:trPr>
        <w:tc>
          <w:tcPr>
            <w:tcW w:w="2547" w:type="dxa"/>
            <w:vMerge w:val="restart"/>
            <w:shd w:val="clear" w:color="auto" w:fill="F79646"/>
            <w:vAlign w:val="center"/>
            <w:hideMark/>
          </w:tcPr>
          <w:p w:rsidR="00DE06E2" w:rsidRPr="002E0B00" w:rsidRDefault="00DE06E2" w:rsidP="002E0B0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2E0B00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 xml:space="preserve">Јануар - </w:t>
            </w:r>
            <w:r w:rsidR="00002648" w:rsidRPr="002E0B00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>Јуни</w:t>
            </w:r>
          </w:p>
          <w:p w:rsidR="00DE06E2" w:rsidRPr="002E0B00" w:rsidRDefault="00DE06E2" w:rsidP="002E0B0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  <w:r w:rsidRPr="002E0B0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201</w:t>
            </w:r>
            <w:r w:rsidRPr="002E0B00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5</w:t>
            </w:r>
            <w:r w:rsidRPr="002E0B00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>.</w:t>
            </w:r>
          </w:p>
        </w:tc>
        <w:tc>
          <w:tcPr>
            <w:tcW w:w="6548" w:type="dxa"/>
            <w:gridSpan w:val="6"/>
            <w:vMerge w:val="restart"/>
            <w:shd w:val="clear" w:color="auto" w:fill="C6EFCE"/>
            <w:noWrap/>
            <w:vAlign w:val="center"/>
            <w:hideMark/>
          </w:tcPr>
          <w:p w:rsidR="00DE06E2" w:rsidRPr="002E0B00" w:rsidRDefault="00DE06E2" w:rsidP="002E0B0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2E0B0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НОЋЕЊА</w:t>
            </w:r>
          </w:p>
        </w:tc>
      </w:tr>
      <w:tr w:rsidR="00DE06E2" w:rsidRPr="002E0B00" w:rsidTr="008A536E">
        <w:trPr>
          <w:trHeight w:val="276"/>
          <w:jc w:val="center"/>
        </w:trPr>
        <w:tc>
          <w:tcPr>
            <w:tcW w:w="2547" w:type="dxa"/>
            <w:vMerge/>
            <w:vAlign w:val="center"/>
            <w:hideMark/>
          </w:tcPr>
          <w:p w:rsidR="00DE06E2" w:rsidRPr="002E0B00" w:rsidRDefault="00DE06E2" w:rsidP="002E0B0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6548" w:type="dxa"/>
            <w:gridSpan w:val="6"/>
            <w:vMerge/>
            <w:vAlign w:val="center"/>
            <w:hideMark/>
          </w:tcPr>
          <w:p w:rsidR="00DE06E2" w:rsidRPr="002E0B00" w:rsidRDefault="00DE06E2" w:rsidP="002E0B0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</w:tr>
      <w:tr w:rsidR="00DE06E2" w:rsidRPr="002E0B00" w:rsidTr="008A536E">
        <w:trPr>
          <w:trHeight w:val="276"/>
          <w:jc w:val="center"/>
        </w:trPr>
        <w:tc>
          <w:tcPr>
            <w:tcW w:w="2547" w:type="dxa"/>
            <w:vMerge/>
            <w:vAlign w:val="center"/>
            <w:hideMark/>
          </w:tcPr>
          <w:p w:rsidR="00DE06E2" w:rsidRPr="002E0B00" w:rsidRDefault="00DE06E2" w:rsidP="002E0B0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1156" w:type="dxa"/>
            <w:vMerge w:val="restart"/>
            <w:shd w:val="clear" w:color="auto" w:fill="C6EFCE"/>
            <w:noWrap/>
            <w:vAlign w:val="center"/>
            <w:hideMark/>
          </w:tcPr>
          <w:p w:rsidR="00DE06E2" w:rsidRPr="002E0B00" w:rsidRDefault="00DE06E2" w:rsidP="002E0B0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2E0B0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Укупно</w:t>
            </w:r>
            <w:proofErr w:type="spellEnd"/>
          </w:p>
        </w:tc>
        <w:tc>
          <w:tcPr>
            <w:tcW w:w="992" w:type="dxa"/>
            <w:vMerge w:val="restart"/>
            <w:vAlign w:val="center"/>
            <w:hideMark/>
          </w:tcPr>
          <w:p w:rsidR="00DE06E2" w:rsidRPr="002E0B00" w:rsidRDefault="00DE06E2" w:rsidP="002E0B0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2E0B0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Индекс</w:t>
            </w:r>
            <w:proofErr w:type="spellEnd"/>
          </w:p>
        </w:tc>
        <w:tc>
          <w:tcPr>
            <w:tcW w:w="1276" w:type="dxa"/>
            <w:vMerge w:val="restart"/>
            <w:shd w:val="clear" w:color="auto" w:fill="C6EFCE"/>
            <w:noWrap/>
            <w:vAlign w:val="center"/>
            <w:hideMark/>
          </w:tcPr>
          <w:p w:rsidR="00DE06E2" w:rsidRPr="002E0B00" w:rsidRDefault="00DE06E2" w:rsidP="002E0B0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2E0B0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vMerge w:val="restart"/>
            <w:vAlign w:val="center"/>
            <w:hideMark/>
          </w:tcPr>
          <w:p w:rsidR="00DE06E2" w:rsidRPr="002E0B00" w:rsidRDefault="00DE06E2" w:rsidP="002E0B0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2E0B00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2E0B0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vMerge w:val="restart"/>
            <w:shd w:val="clear" w:color="auto" w:fill="C6EFCE"/>
            <w:noWrap/>
            <w:vAlign w:val="center"/>
            <w:hideMark/>
          </w:tcPr>
          <w:p w:rsidR="00DE06E2" w:rsidRPr="002E0B00" w:rsidRDefault="00DE06E2" w:rsidP="002E0B0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2E0B0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Страни</w:t>
            </w:r>
            <w:proofErr w:type="spellEnd"/>
          </w:p>
        </w:tc>
        <w:tc>
          <w:tcPr>
            <w:tcW w:w="998" w:type="dxa"/>
            <w:vMerge w:val="restart"/>
            <w:vAlign w:val="center"/>
            <w:hideMark/>
          </w:tcPr>
          <w:p w:rsidR="00DE06E2" w:rsidRPr="002E0B00" w:rsidRDefault="00DE06E2" w:rsidP="002E0B0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2E0B00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2E0B0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</w:tr>
      <w:tr w:rsidR="00DE06E2" w:rsidRPr="002E0B00" w:rsidTr="008A536E">
        <w:trPr>
          <w:trHeight w:val="276"/>
          <w:jc w:val="center"/>
        </w:trPr>
        <w:tc>
          <w:tcPr>
            <w:tcW w:w="2547" w:type="dxa"/>
            <w:vMerge/>
            <w:vAlign w:val="center"/>
            <w:hideMark/>
          </w:tcPr>
          <w:p w:rsidR="00DE06E2" w:rsidRPr="002E0B00" w:rsidRDefault="00DE06E2" w:rsidP="005C03D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 w:eastAsia="en-GB"/>
              </w:rPr>
            </w:pPr>
          </w:p>
        </w:tc>
        <w:tc>
          <w:tcPr>
            <w:tcW w:w="115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E06E2" w:rsidRPr="002E0B00" w:rsidRDefault="00DE06E2" w:rsidP="005C03D9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E06E2" w:rsidRPr="002E0B00" w:rsidRDefault="00DE06E2" w:rsidP="005C03D9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E06E2" w:rsidRPr="002E0B00" w:rsidRDefault="00DE06E2" w:rsidP="005C03D9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E06E2" w:rsidRPr="002E0B00" w:rsidRDefault="00DE06E2" w:rsidP="005C03D9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E06E2" w:rsidRPr="002E0B00" w:rsidRDefault="00DE06E2" w:rsidP="005C03D9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9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E06E2" w:rsidRPr="002E0B00" w:rsidRDefault="00DE06E2" w:rsidP="005C03D9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2E0B00" w:rsidRPr="002E0B00" w:rsidTr="002E0B00">
        <w:trPr>
          <w:trHeight w:val="455"/>
          <w:jc w:val="center"/>
        </w:trPr>
        <w:tc>
          <w:tcPr>
            <w:tcW w:w="2547" w:type="dxa"/>
            <w:hideMark/>
          </w:tcPr>
          <w:p w:rsidR="002E0B00" w:rsidRPr="002E0B00" w:rsidRDefault="002E0B00" w:rsidP="002E0B0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2E0B0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Република</w:t>
            </w:r>
            <w:proofErr w:type="spellEnd"/>
            <w:r w:rsidRPr="002E0B0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0B0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Србија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00" w:rsidRPr="008F744D" w:rsidRDefault="002E0B00" w:rsidP="002E0B00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F74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8F74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8F74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038</w:t>
            </w:r>
            <w:r w:rsidRPr="008F74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8F74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00" w:rsidRPr="008F744D" w:rsidRDefault="002E0B00" w:rsidP="002E0B00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F74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108,6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00" w:rsidRPr="008F744D" w:rsidRDefault="002E0B00" w:rsidP="002E0B00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F74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 w:rsidRPr="008F74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8F74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984</w:t>
            </w:r>
            <w:r w:rsidRPr="008F74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8F74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00" w:rsidRPr="008F744D" w:rsidRDefault="002E0B00" w:rsidP="002E0B00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F74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00" w:rsidRPr="008F744D" w:rsidRDefault="002E0B00" w:rsidP="002E0B00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F74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 w:rsidRPr="008F74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8F74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054</w:t>
            </w:r>
            <w:r w:rsidRPr="008F74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8F74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482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00" w:rsidRPr="008F744D" w:rsidRDefault="002E0B00" w:rsidP="002E0B00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8F74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115,6</w:t>
            </w:r>
          </w:p>
        </w:tc>
      </w:tr>
      <w:tr w:rsidR="002E0B00" w:rsidRPr="002E0B00" w:rsidTr="002E0B00">
        <w:trPr>
          <w:trHeight w:val="467"/>
          <w:jc w:val="center"/>
        </w:trPr>
        <w:tc>
          <w:tcPr>
            <w:tcW w:w="2547" w:type="dxa"/>
            <w:hideMark/>
          </w:tcPr>
          <w:p w:rsidR="002E0B00" w:rsidRPr="002E0B00" w:rsidRDefault="002E0B00" w:rsidP="002E0B0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 w:eastAsia="en-GB"/>
              </w:rPr>
            </w:pPr>
            <w:proofErr w:type="spellStart"/>
            <w:r w:rsidRPr="002E0B00">
              <w:rPr>
                <w:rFonts w:ascii="Times New Roman" w:hAnsi="Times New Roman"/>
                <w:sz w:val="20"/>
                <w:szCs w:val="20"/>
                <w:lang w:eastAsia="en-GB"/>
              </w:rPr>
              <w:t>Београд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00" w:rsidRPr="002E0B00" w:rsidRDefault="002E0B00" w:rsidP="002E0B0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0B00">
              <w:rPr>
                <w:rFonts w:ascii="Times New Roman" w:hAnsi="Times New Roman"/>
                <w:sz w:val="20"/>
                <w:szCs w:val="20"/>
                <w:lang w:val="en-US"/>
              </w:rPr>
              <w:t>682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2E0B00">
              <w:rPr>
                <w:rFonts w:ascii="Times New Roman" w:hAnsi="Times New Roman"/>
                <w:sz w:val="20"/>
                <w:szCs w:val="20"/>
                <w:lang w:val="en-US"/>
              </w:rPr>
              <w:t>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00" w:rsidRPr="002E0B00" w:rsidRDefault="002E0B00" w:rsidP="002E0B0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0B00">
              <w:rPr>
                <w:rFonts w:ascii="Times New Roman" w:hAnsi="Times New Roman"/>
                <w:sz w:val="20"/>
                <w:szCs w:val="20"/>
                <w:lang w:val="en-US"/>
              </w:rPr>
              <w:t>113,5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00" w:rsidRPr="002E0B00" w:rsidRDefault="002E0B00" w:rsidP="002E0B0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0B00">
              <w:rPr>
                <w:rFonts w:ascii="Times New Roman" w:hAnsi="Times New Roman"/>
                <w:sz w:val="20"/>
                <w:szCs w:val="20"/>
                <w:lang w:val="en-US"/>
              </w:rPr>
              <w:t>120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2E0B00">
              <w:rPr>
                <w:rFonts w:ascii="Times New Roman" w:hAnsi="Times New Roman"/>
                <w:sz w:val="20"/>
                <w:szCs w:val="20"/>
                <w:lang w:val="en-US"/>
              </w:rPr>
              <w:t>989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00" w:rsidRPr="002E0B00" w:rsidRDefault="002E0B00" w:rsidP="002E0B0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0B00">
              <w:rPr>
                <w:rFonts w:ascii="Times New Roman" w:hAnsi="Times New Roman"/>
                <w:sz w:val="20"/>
                <w:szCs w:val="20"/>
                <w:lang w:val="en-US"/>
              </w:rPr>
              <w:t>109,0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00" w:rsidRPr="002E0B00" w:rsidRDefault="002E0B00" w:rsidP="002E0B0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0B00">
              <w:rPr>
                <w:rFonts w:ascii="Times New Roman" w:hAnsi="Times New Roman"/>
                <w:sz w:val="20"/>
                <w:szCs w:val="20"/>
                <w:lang w:val="en-US"/>
              </w:rPr>
              <w:t>561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2E0B00">
              <w:rPr>
                <w:rFonts w:ascii="Times New Roman" w:hAnsi="Times New Roman"/>
                <w:sz w:val="20"/>
                <w:szCs w:val="20"/>
                <w:lang w:val="en-US"/>
              </w:rPr>
              <w:t>320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00" w:rsidRPr="002E0B00" w:rsidRDefault="002E0B00" w:rsidP="002E0B0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0B00">
              <w:rPr>
                <w:rFonts w:ascii="Times New Roman" w:hAnsi="Times New Roman"/>
                <w:sz w:val="20"/>
                <w:szCs w:val="20"/>
                <w:lang w:val="en-US"/>
              </w:rPr>
              <w:t>114,5</w:t>
            </w:r>
          </w:p>
        </w:tc>
      </w:tr>
      <w:tr w:rsidR="002E0B00" w:rsidRPr="002E0B00" w:rsidTr="002E0B00">
        <w:trPr>
          <w:trHeight w:val="414"/>
          <w:jc w:val="center"/>
        </w:trPr>
        <w:tc>
          <w:tcPr>
            <w:tcW w:w="2547" w:type="dxa"/>
            <w:hideMark/>
          </w:tcPr>
          <w:p w:rsidR="002E0B00" w:rsidRPr="002E0B00" w:rsidRDefault="002E0B00" w:rsidP="002E0B0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 w:eastAsia="en-GB"/>
              </w:rPr>
            </w:pPr>
            <w:proofErr w:type="spellStart"/>
            <w:r w:rsidRPr="002E0B00">
              <w:rPr>
                <w:rFonts w:ascii="Times New Roman" w:hAnsi="Times New Roman"/>
                <w:sz w:val="20"/>
                <w:szCs w:val="20"/>
                <w:lang w:eastAsia="en-GB"/>
              </w:rPr>
              <w:t>Нови</w:t>
            </w:r>
            <w:proofErr w:type="spellEnd"/>
            <w:r w:rsidRPr="002E0B00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0B00">
              <w:rPr>
                <w:rFonts w:ascii="Times New Roman" w:hAnsi="Times New Roman"/>
                <w:sz w:val="20"/>
                <w:szCs w:val="20"/>
                <w:lang w:eastAsia="en-GB"/>
              </w:rPr>
              <w:t>Сад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00" w:rsidRPr="002E0B00" w:rsidRDefault="002E0B00" w:rsidP="002E0B0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0B00">
              <w:rPr>
                <w:rFonts w:ascii="Times New Roman" w:hAnsi="Times New Roman"/>
                <w:sz w:val="20"/>
                <w:szCs w:val="20"/>
                <w:lang w:val="en-US"/>
              </w:rPr>
              <w:t>114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2E0B00">
              <w:rPr>
                <w:rFonts w:ascii="Times New Roman" w:hAnsi="Times New Roman"/>
                <w:sz w:val="20"/>
                <w:szCs w:val="20"/>
                <w:lang w:val="en-US"/>
              </w:rPr>
              <w:t>907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00" w:rsidRPr="002E0B00" w:rsidRDefault="002E0B00" w:rsidP="002E0B0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0B00">
              <w:rPr>
                <w:rFonts w:ascii="Times New Roman" w:hAnsi="Times New Roman"/>
                <w:sz w:val="20"/>
                <w:szCs w:val="20"/>
                <w:lang w:val="en-US"/>
              </w:rPr>
              <w:t>102,5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00" w:rsidRPr="002E0B00" w:rsidRDefault="002E0B00" w:rsidP="002E0B0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0B00">
              <w:rPr>
                <w:rFonts w:ascii="Times New Roman" w:hAnsi="Times New Roman"/>
                <w:sz w:val="20"/>
                <w:szCs w:val="20"/>
                <w:lang w:val="en-US"/>
              </w:rPr>
              <w:t>42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2E0B00">
              <w:rPr>
                <w:rFonts w:ascii="Times New Roman" w:hAnsi="Times New Roman"/>
                <w:sz w:val="20"/>
                <w:szCs w:val="20"/>
                <w:lang w:val="en-US"/>
              </w:rPr>
              <w:t>681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00" w:rsidRPr="002E0B00" w:rsidRDefault="002E0B00" w:rsidP="002E0B0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0B00">
              <w:rPr>
                <w:rFonts w:ascii="Times New Roman" w:hAnsi="Times New Roman"/>
                <w:sz w:val="20"/>
                <w:szCs w:val="20"/>
                <w:lang w:val="en-US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00" w:rsidRPr="002E0B00" w:rsidRDefault="002E0B00" w:rsidP="002E0B0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0B00">
              <w:rPr>
                <w:rFonts w:ascii="Times New Roman" w:hAnsi="Times New Roman"/>
                <w:sz w:val="20"/>
                <w:szCs w:val="20"/>
                <w:lang w:val="en-US"/>
              </w:rPr>
              <w:t>72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2E0B00">
              <w:rPr>
                <w:rFonts w:ascii="Times New Roman" w:hAnsi="Times New Roman"/>
                <w:sz w:val="20"/>
                <w:szCs w:val="20"/>
                <w:lang w:val="en-US"/>
              </w:rPr>
              <w:t>226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00" w:rsidRPr="002E0B00" w:rsidRDefault="002E0B00" w:rsidP="002E0B0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0B00">
              <w:rPr>
                <w:rFonts w:ascii="Times New Roman" w:hAnsi="Times New Roman"/>
                <w:sz w:val="20"/>
                <w:szCs w:val="20"/>
                <w:lang w:val="en-US"/>
              </w:rPr>
              <w:t>103,7</w:t>
            </w:r>
          </w:p>
        </w:tc>
      </w:tr>
      <w:tr w:rsidR="002E0B00" w:rsidRPr="002E0B00" w:rsidTr="002E0B00">
        <w:trPr>
          <w:trHeight w:val="377"/>
          <w:jc w:val="center"/>
        </w:trPr>
        <w:tc>
          <w:tcPr>
            <w:tcW w:w="2547" w:type="dxa"/>
            <w:hideMark/>
          </w:tcPr>
          <w:p w:rsidR="002E0B00" w:rsidRPr="002E0B00" w:rsidRDefault="002E0B00" w:rsidP="002E0B00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2E0B00">
              <w:rPr>
                <w:rFonts w:ascii="Times New Roman" w:hAnsi="Times New Roman"/>
                <w:sz w:val="20"/>
                <w:szCs w:val="20"/>
                <w:lang w:eastAsia="en-GB"/>
              </w:rPr>
              <w:t>Бањска</w:t>
            </w:r>
            <w:proofErr w:type="spellEnd"/>
            <w:r w:rsidRPr="002E0B00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0B00">
              <w:rPr>
                <w:rFonts w:ascii="Times New Roman" w:hAnsi="Times New Roman"/>
                <w:sz w:val="20"/>
                <w:szCs w:val="20"/>
                <w:lang w:eastAsia="en-GB"/>
              </w:rPr>
              <w:t>места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00" w:rsidRPr="002E0B00" w:rsidRDefault="002E0B00" w:rsidP="002E0B0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0B00">
              <w:rPr>
                <w:rFonts w:ascii="Times New Roman" w:hAnsi="Times New Roman"/>
                <w:sz w:val="20"/>
                <w:szCs w:val="20"/>
                <w:lang w:val="en-US"/>
              </w:rPr>
              <w:t>715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2E0B00">
              <w:rPr>
                <w:rFonts w:ascii="Times New Roman" w:hAnsi="Times New Roman"/>
                <w:sz w:val="20"/>
                <w:szCs w:val="20"/>
                <w:lang w:val="en-US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00" w:rsidRPr="002E0B00" w:rsidRDefault="002E0B00" w:rsidP="002E0B0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0B00">
              <w:rPr>
                <w:rFonts w:ascii="Times New Roman" w:hAnsi="Times New Roman"/>
                <w:sz w:val="20"/>
                <w:szCs w:val="20"/>
                <w:lang w:val="en-US"/>
              </w:rPr>
              <w:t>94,9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00" w:rsidRPr="002E0B00" w:rsidRDefault="002E0B00" w:rsidP="002E0B0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0B00">
              <w:rPr>
                <w:rFonts w:ascii="Times New Roman" w:hAnsi="Times New Roman"/>
                <w:sz w:val="20"/>
                <w:szCs w:val="20"/>
                <w:lang w:val="en-US"/>
              </w:rPr>
              <w:t>623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2E0B00">
              <w:rPr>
                <w:rFonts w:ascii="Times New Roman" w:hAnsi="Times New Roman"/>
                <w:sz w:val="20"/>
                <w:szCs w:val="20"/>
                <w:lang w:val="en-US"/>
              </w:rPr>
              <w:t>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00" w:rsidRPr="002E0B00" w:rsidRDefault="002E0B00" w:rsidP="002E0B0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0B00">
              <w:rPr>
                <w:rFonts w:ascii="Times New Roman" w:hAnsi="Times New Roman"/>
                <w:sz w:val="20"/>
                <w:szCs w:val="20"/>
                <w:lang w:val="en-US"/>
              </w:rPr>
              <w:t>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00" w:rsidRPr="002E0B00" w:rsidRDefault="002E0B00" w:rsidP="002E0B0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0B00">
              <w:rPr>
                <w:rFonts w:ascii="Times New Roman" w:hAnsi="Times New Roman"/>
                <w:sz w:val="20"/>
                <w:szCs w:val="20"/>
                <w:lang w:val="en-US"/>
              </w:rPr>
              <w:t>92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2E0B00">
              <w:rPr>
                <w:rFonts w:ascii="Times New Roman" w:hAnsi="Times New Roman"/>
                <w:sz w:val="20"/>
                <w:szCs w:val="20"/>
                <w:lang w:val="en-US"/>
              </w:rPr>
              <w:t>195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00" w:rsidRPr="002E0B00" w:rsidRDefault="002E0B00" w:rsidP="002E0B0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0B00">
              <w:rPr>
                <w:rFonts w:ascii="Times New Roman" w:hAnsi="Times New Roman"/>
                <w:sz w:val="20"/>
                <w:szCs w:val="20"/>
                <w:lang w:val="en-US"/>
              </w:rPr>
              <w:t>123,4</w:t>
            </w:r>
          </w:p>
        </w:tc>
      </w:tr>
      <w:tr w:rsidR="002E0B00" w:rsidRPr="002E0B00" w:rsidTr="002E0B00">
        <w:trPr>
          <w:trHeight w:val="411"/>
          <w:jc w:val="center"/>
        </w:trPr>
        <w:tc>
          <w:tcPr>
            <w:tcW w:w="2547" w:type="dxa"/>
            <w:hideMark/>
          </w:tcPr>
          <w:p w:rsidR="002E0B00" w:rsidRPr="002E0B00" w:rsidRDefault="002E0B00" w:rsidP="002E0B00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2E0B00">
              <w:rPr>
                <w:rFonts w:ascii="Times New Roman" w:hAnsi="Times New Roman"/>
                <w:sz w:val="20"/>
                <w:szCs w:val="20"/>
                <w:lang w:eastAsia="en-GB"/>
              </w:rPr>
              <w:t>Планинска</w:t>
            </w:r>
            <w:proofErr w:type="spellEnd"/>
            <w:r w:rsidRPr="002E0B00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0B00">
              <w:rPr>
                <w:rFonts w:ascii="Times New Roman" w:hAnsi="Times New Roman"/>
                <w:sz w:val="20"/>
                <w:szCs w:val="20"/>
                <w:lang w:eastAsia="en-GB"/>
              </w:rPr>
              <w:t>места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00" w:rsidRPr="002E0B00" w:rsidRDefault="002E0B00" w:rsidP="002E0B0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219A6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943</w:t>
            </w:r>
            <w:r w:rsidRPr="000219A6">
              <w:rPr>
                <w:rFonts w:ascii="Times New Roman" w:hAnsi="Times New Roman"/>
                <w:sz w:val="20"/>
                <w:szCs w:val="20"/>
                <w:highlight w:val="yellow"/>
                <w:lang w:val="sr-Cyrl-RS"/>
              </w:rPr>
              <w:t>.</w:t>
            </w:r>
            <w:r w:rsidRPr="000219A6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891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00" w:rsidRPr="002E0B00" w:rsidRDefault="002E0B00" w:rsidP="002E0B0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219A6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117,4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00" w:rsidRPr="002E0B00" w:rsidRDefault="002E0B00" w:rsidP="002E0B0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0B00">
              <w:rPr>
                <w:rFonts w:ascii="Times New Roman" w:hAnsi="Times New Roman"/>
                <w:sz w:val="20"/>
                <w:szCs w:val="20"/>
                <w:lang w:val="en-US"/>
              </w:rPr>
              <w:t>820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2E0B00">
              <w:rPr>
                <w:rFonts w:ascii="Times New Roman" w:hAnsi="Times New Roman"/>
                <w:sz w:val="20"/>
                <w:szCs w:val="20"/>
                <w:lang w:val="en-US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00" w:rsidRPr="002E0B00" w:rsidRDefault="002E0B00" w:rsidP="002E0B0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116,5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00" w:rsidRPr="002E0B00" w:rsidRDefault="002E0B00" w:rsidP="002E0B0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0B00">
              <w:rPr>
                <w:rFonts w:ascii="Times New Roman" w:hAnsi="Times New Roman"/>
                <w:sz w:val="20"/>
                <w:szCs w:val="20"/>
                <w:lang w:val="en-US"/>
              </w:rPr>
              <w:t>122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2E0B00">
              <w:rPr>
                <w:rFonts w:ascii="Times New Roman" w:hAnsi="Times New Roman"/>
                <w:sz w:val="20"/>
                <w:szCs w:val="20"/>
                <w:lang w:val="en-US"/>
              </w:rPr>
              <w:t>899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00" w:rsidRPr="002E0B00" w:rsidRDefault="002E0B00" w:rsidP="002E0B0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124,1</w:t>
            </w:r>
          </w:p>
        </w:tc>
      </w:tr>
      <w:tr w:rsidR="002E0B00" w:rsidRPr="002E0B00" w:rsidTr="002E0B00">
        <w:trPr>
          <w:trHeight w:val="403"/>
          <w:jc w:val="center"/>
        </w:trPr>
        <w:tc>
          <w:tcPr>
            <w:tcW w:w="2547" w:type="dxa"/>
            <w:hideMark/>
          </w:tcPr>
          <w:p w:rsidR="002E0B00" w:rsidRPr="002E0B00" w:rsidRDefault="002E0B00" w:rsidP="002E0B00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2E0B00">
              <w:rPr>
                <w:rFonts w:ascii="Times New Roman" w:hAnsi="Times New Roman"/>
                <w:sz w:val="20"/>
                <w:szCs w:val="20"/>
                <w:lang w:eastAsia="en-GB"/>
              </w:rPr>
              <w:t>Остала</w:t>
            </w:r>
            <w:proofErr w:type="spellEnd"/>
            <w:r w:rsidRPr="002E0B00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0B00">
              <w:rPr>
                <w:rFonts w:ascii="Times New Roman" w:hAnsi="Times New Roman"/>
                <w:sz w:val="20"/>
                <w:szCs w:val="20"/>
                <w:lang w:eastAsia="en-GB"/>
              </w:rPr>
              <w:t>туристичка</w:t>
            </w:r>
            <w:proofErr w:type="spellEnd"/>
            <w:r w:rsidRPr="002E0B00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0B00">
              <w:rPr>
                <w:rFonts w:ascii="Times New Roman" w:hAnsi="Times New Roman"/>
                <w:sz w:val="20"/>
                <w:szCs w:val="20"/>
                <w:lang w:eastAsia="en-GB"/>
              </w:rPr>
              <w:t>места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00" w:rsidRPr="002E0B00" w:rsidRDefault="002E0B00" w:rsidP="002E0B0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0B00">
              <w:rPr>
                <w:rFonts w:ascii="Times New Roman" w:hAnsi="Times New Roman"/>
                <w:sz w:val="20"/>
                <w:szCs w:val="20"/>
                <w:lang w:val="en-US"/>
              </w:rPr>
              <w:t>495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2E0B00">
              <w:rPr>
                <w:rFonts w:ascii="Times New Roman" w:hAnsi="Times New Roman"/>
                <w:sz w:val="20"/>
                <w:szCs w:val="20"/>
                <w:lang w:val="en-US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00" w:rsidRPr="002E0B00" w:rsidRDefault="002E0B00" w:rsidP="002E0B0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0B00">
              <w:rPr>
                <w:rFonts w:ascii="Times New Roman" w:hAnsi="Times New Roman"/>
                <w:sz w:val="20"/>
                <w:szCs w:val="20"/>
                <w:lang w:val="en-US"/>
              </w:rPr>
              <w:t>112,1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00" w:rsidRPr="002E0B00" w:rsidRDefault="002E0B00" w:rsidP="002E0B0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0B00">
              <w:rPr>
                <w:rFonts w:ascii="Times New Roman" w:hAnsi="Times New Roman"/>
                <w:sz w:val="20"/>
                <w:szCs w:val="20"/>
                <w:lang w:val="en-US"/>
              </w:rPr>
              <w:t>312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2E0B00">
              <w:rPr>
                <w:rFonts w:ascii="Times New Roman" w:hAnsi="Times New Roman"/>
                <w:sz w:val="20"/>
                <w:szCs w:val="20"/>
                <w:lang w:val="en-US"/>
              </w:rPr>
              <w:t>978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00" w:rsidRPr="002E0B00" w:rsidRDefault="002E0B00" w:rsidP="002E0B0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0B00">
              <w:rPr>
                <w:rFonts w:ascii="Times New Roman" w:hAnsi="Times New Roman"/>
                <w:sz w:val="20"/>
                <w:szCs w:val="20"/>
                <w:lang w:val="en-US"/>
              </w:rPr>
              <w:t>107,3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00" w:rsidRPr="002E0B00" w:rsidRDefault="002E0B00" w:rsidP="002E0B0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0B00">
              <w:rPr>
                <w:rFonts w:ascii="Times New Roman" w:hAnsi="Times New Roman"/>
                <w:sz w:val="20"/>
                <w:szCs w:val="20"/>
                <w:lang w:val="en-US"/>
              </w:rPr>
              <w:t>182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2E0B00">
              <w:rPr>
                <w:rFonts w:ascii="Times New Roman" w:hAnsi="Times New Roman"/>
                <w:sz w:val="20"/>
                <w:szCs w:val="20"/>
                <w:lang w:val="en-US"/>
              </w:rPr>
              <w:t>033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00" w:rsidRPr="002E0B00" w:rsidRDefault="002E0B00" w:rsidP="002E0B0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0B00">
              <w:rPr>
                <w:rFonts w:ascii="Times New Roman" w:hAnsi="Times New Roman"/>
                <w:sz w:val="20"/>
                <w:szCs w:val="20"/>
                <w:lang w:val="en-US"/>
              </w:rPr>
              <w:t>121,4</w:t>
            </w:r>
          </w:p>
        </w:tc>
      </w:tr>
    </w:tbl>
    <w:p w:rsidR="00DE06E2" w:rsidRDefault="00DE06E2" w:rsidP="00DE06E2">
      <w:pPr>
        <w:pStyle w:val="NoSpacing"/>
        <w:tabs>
          <w:tab w:val="left" w:pos="4678"/>
          <w:tab w:val="left" w:pos="4820"/>
          <w:tab w:val="left" w:pos="7655"/>
        </w:tabs>
        <w:rPr>
          <w:rFonts w:ascii="Times New Roman" w:hAnsi="Times New Roman"/>
          <w:b/>
          <w:sz w:val="24"/>
          <w:szCs w:val="24"/>
          <w:highlight w:val="lightGray"/>
          <w:u w:val="single"/>
          <w:lang w:val="sr-Cyrl-RS" w:eastAsia="en-GB"/>
        </w:rPr>
      </w:pPr>
    </w:p>
    <w:p w:rsidR="00DE06E2" w:rsidRDefault="00DE06E2" w:rsidP="00DE06E2">
      <w:pPr>
        <w:pStyle w:val="NoSpacing"/>
        <w:tabs>
          <w:tab w:val="left" w:pos="4678"/>
          <w:tab w:val="left" w:pos="4820"/>
          <w:tab w:val="left" w:pos="7655"/>
        </w:tabs>
        <w:jc w:val="center"/>
        <w:rPr>
          <w:rFonts w:ascii="Times New Roman" w:hAnsi="Times New Roman"/>
          <w:b/>
          <w:sz w:val="24"/>
          <w:szCs w:val="24"/>
          <w:highlight w:val="lightGray"/>
          <w:u w:val="single"/>
          <w:lang w:val="sr-Cyrl-RS" w:eastAsia="en-GB"/>
        </w:rPr>
      </w:pPr>
    </w:p>
    <w:p w:rsidR="00DE06E2" w:rsidRPr="00B47BC3" w:rsidRDefault="00DE06E2" w:rsidP="00DE06E2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  <w:r w:rsidRPr="00B47BC3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БАЊСКА МЕСТА - Листа посећености б</w:t>
      </w:r>
      <w:proofErr w:type="spellStart"/>
      <w:r w:rsidRPr="00B47BC3">
        <w:rPr>
          <w:rFonts w:ascii="Times New Roman" w:hAnsi="Times New Roman"/>
          <w:b/>
          <w:sz w:val="24"/>
          <w:szCs w:val="24"/>
          <w:u w:val="single"/>
          <w:lang w:eastAsia="en-GB"/>
        </w:rPr>
        <w:t>ањск</w:t>
      </w:r>
      <w:proofErr w:type="spellEnd"/>
      <w:r w:rsidRPr="00B47BC3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их</w:t>
      </w:r>
      <w:r w:rsidRPr="00B47BC3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B47BC3">
        <w:rPr>
          <w:rFonts w:ascii="Times New Roman" w:hAnsi="Times New Roman"/>
          <w:b/>
          <w:sz w:val="24"/>
          <w:szCs w:val="24"/>
          <w:u w:val="single"/>
          <w:lang w:eastAsia="en-GB"/>
        </w:rPr>
        <w:t>места</w:t>
      </w:r>
      <w:proofErr w:type="spellEnd"/>
    </w:p>
    <w:p w:rsidR="00DE06E2" w:rsidRPr="008C748A" w:rsidRDefault="00DE06E2" w:rsidP="00DE06E2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u w:val="single"/>
          <w:lang w:eastAsia="en-GB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1163"/>
        <w:gridCol w:w="992"/>
        <w:gridCol w:w="1276"/>
        <w:gridCol w:w="992"/>
        <w:gridCol w:w="1134"/>
        <w:gridCol w:w="1276"/>
      </w:tblGrid>
      <w:tr w:rsidR="00DE06E2" w:rsidRPr="00E421D0" w:rsidTr="008A536E">
        <w:trPr>
          <w:trHeight w:val="300"/>
        </w:trPr>
        <w:tc>
          <w:tcPr>
            <w:tcW w:w="2523" w:type="dxa"/>
            <w:vMerge w:val="restart"/>
            <w:shd w:val="clear" w:color="auto" w:fill="ED7D31"/>
          </w:tcPr>
          <w:p w:rsidR="00DE06E2" w:rsidRPr="00E421D0" w:rsidRDefault="00DE06E2" w:rsidP="008A536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  <w:p w:rsidR="00DE06E2" w:rsidRPr="00E421D0" w:rsidRDefault="00DE06E2" w:rsidP="008A536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  <w:r w:rsidRPr="00E421D0"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Ja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>нуар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 xml:space="preserve"> – </w:t>
            </w:r>
            <w:r w:rsidR="00002648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>Јуни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 xml:space="preserve"> </w:t>
            </w:r>
            <w:r w:rsidRPr="00E421D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201</w:t>
            </w:r>
            <w:r w:rsidRPr="00E421D0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5</w:t>
            </w:r>
            <w:r w:rsidRPr="00E421D0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>.</w:t>
            </w:r>
          </w:p>
          <w:p w:rsidR="00DE06E2" w:rsidRPr="00E421D0" w:rsidRDefault="00DE06E2" w:rsidP="008A536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6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DE06E2" w:rsidRPr="00E421D0" w:rsidRDefault="00DE06E2" w:rsidP="008A536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E421D0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ДОЛАСЦИ</w:t>
            </w:r>
          </w:p>
        </w:tc>
      </w:tr>
      <w:tr w:rsidR="00DE06E2" w:rsidRPr="00E421D0" w:rsidTr="008A536E">
        <w:trPr>
          <w:trHeight w:val="300"/>
        </w:trPr>
        <w:tc>
          <w:tcPr>
            <w:tcW w:w="2523" w:type="dxa"/>
            <w:vMerge/>
            <w:tcBorders>
              <w:bottom w:val="single" w:sz="4" w:space="0" w:color="auto"/>
            </w:tcBorders>
            <w:shd w:val="clear" w:color="auto" w:fill="ED7D31"/>
          </w:tcPr>
          <w:p w:rsidR="00DE06E2" w:rsidRPr="00E421D0" w:rsidRDefault="00DE06E2" w:rsidP="008A536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DE06E2" w:rsidRPr="00E421D0" w:rsidRDefault="00DE06E2" w:rsidP="008A536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E421D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Укупно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6E2" w:rsidRPr="00E421D0" w:rsidRDefault="00DE06E2" w:rsidP="008A536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E421D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DE06E2" w:rsidRPr="00E421D0" w:rsidRDefault="00DE06E2" w:rsidP="008A536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E421D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6E2" w:rsidRPr="00E421D0" w:rsidRDefault="00DE06E2" w:rsidP="008A536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E421D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DE06E2" w:rsidRPr="00E421D0" w:rsidRDefault="00DE06E2" w:rsidP="008A536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E421D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Страни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6E2" w:rsidRPr="00E421D0" w:rsidRDefault="00DE06E2" w:rsidP="008A536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E421D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</w:tr>
      <w:tr w:rsidR="000162BD" w:rsidRPr="00E421D0" w:rsidTr="00C53C59">
        <w:trPr>
          <w:trHeight w:val="345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62BD" w:rsidRPr="00E421D0" w:rsidRDefault="000162BD" w:rsidP="000162BD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E421D0"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>Република</w:t>
            </w:r>
            <w:proofErr w:type="spellEnd"/>
            <w:r w:rsidRPr="00E421D0"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421D0"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>Србија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162BD" w:rsidRPr="00DC6967" w:rsidRDefault="000162BD" w:rsidP="000162BD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C69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 w:rsidRPr="00DC69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DC69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121</w:t>
            </w:r>
            <w:r w:rsidRPr="00DC69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DC69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162BD" w:rsidRPr="00DC6967" w:rsidRDefault="000162BD" w:rsidP="000162BD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C69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162BD" w:rsidRPr="00DC6967" w:rsidRDefault="000162BD" w:rsidP="000162BD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C69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631</w:t>
            </w:r>
            <w:r w:rsidRPr="00DC69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DC69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259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162BD" w:rsidRPr="00DC6967" w:rsidRDefault="000162BD" w:rsidP="000162BD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C69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162BD" w:rsidRPr="00DC6967" w:rsidRDefault="000162BD" w:rsidP="000162BD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C69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490</w:t>
            </w:r>
            <w:r w:rsidRPr="00DC69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DC69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357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162BD" w:rsidRPr="00DC6967" w:rsidRDefault="000162BD" w:rsidP="000162BD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C69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113,2</w:t>
            </w:r>
          </w:p>
        </w:tc>
      </w:tr>
      <w:tr w:rsidR="005A1FA4" w:rsidRPr="00E421D0" w:rsidTr="005A1FA4">
        <w:trPr>
          <w:trHeight w:val="345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A4" w:rsidRPr="00C006FC" w:rsidRDefault="005A1FA4" w:rsidP="005A1FA4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006FC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Бањска места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174</w:t>
            </w:r>
            <w:r w:rsidRPr="005A1FA4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.</w:t>
            </w:r>
            <w:r w:rsidRPr="005A1FA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142</w:t>
            </w:r>
            <w:r w:rsidRPr="005A1FA4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.</w:t>
            </w:r>
            <w:r w:rsidRPr="005A1FA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31</w:t>
            </w:r>
            <w:r w:rsidRPr="005A1FA4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.</w:t>
            </w:r>
            <w:r w:rsidRPr="005A1FA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138,1</w:t>
            </w:r>
          </w:p>
        </w:tc>
      </w:tr>
      <w:tr w:rsidR="005A1FA4" w:rsidRPr="00E421D0" w:rsidTr="005A1FA4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FA4" w:rsidRPr="00C006FC" w:rsidRDefault="005A1FA4" w:rsidP="005A1FA4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473900">
              <w:rPr>
                <w:rFonts w:ascii="Times New Roman" w:hAnsi="Times New Roman"/>
                <w:sz w:val="20"/>
                <w:szCs w:val="20"/>
                <w:lang w:val="en-US"/>
              </w:rPr>
              <w:t>Врњачка</w:t>
            </w:r>
            <w:proofErr w:type="spellEnd"/>
            <w:r w:rsidRPr="0047390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900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0315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67</w:t>
            </w:r>
            <w:r w:rsidRPr="00E20315">
              <w:rPr>
                <w:rFonts w:ascii="Times New Roman" w:hAnsi="Times New Roman"/>
                <w:sz w:val="20"/>
                <w:szCs w:val="20"/>
                <w:highlight w:val="yellow"/>
                <w:lang w:val="sr-Cyrl-RS"/>
              </w:rPr>
              <w:t>.</w:t>
            </w:r>
            <w:r w:rsidRPr="00E20315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805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120,9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58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120,5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123,8</w:t>
            </w:r>
          </w:p>
        </w:tc>
      </w:tr>
      <w:tr w:rsidR="005A1FA4" w:rsidRPr="00E421D0" w:rsidTr="005A1FA4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FA4" w:rsidRPr="00C006FC" w:rsidRDefault="005A1FA4" w:rsidP="005A1FA4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>Сокобања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652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88,1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0315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309,5</w:t>
            </w:r>
          </w:p>
        </w:tc>
      </w:tr>
      <w:tr w:rsidR="005A1FA4" w:rsidRPr="00E421D0" w:rsidTr="005A1FA4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FA4" w:rsidRPr="00C006FC" w:rsidRDefault="005A1FA4" w:rsidP="005A1FA4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>Аранђеловац</w:t>
            </w:r>
            <w:proofErr w:type="spellEnd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>Буковичка</w:t>
            </w:r>
            <w:proofErr w:type="spellEnd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418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99,1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805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613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107,0</w:t>
            </w:r>
          </w:p>
        </w:tc>
      </w:tr>
      <w:tr w:rsidR="005A1FA4" w:rsidRPr="00E421D0" w:rsidTr="005A1FA4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FA4" w:rsidRPr="00C006FC" w:rsidRDefault="005A1FA4" w:rsidP="005A1FA4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>Матарушка</w:t>
            </w:r>
            <w:proofErr w:type="spellEnd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811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49,2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811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5A1FA4" w:rsidRPr="00E421D0" w:rsidTr="005A1FA4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FA4" w:rsidRPr="00D60D36" w:rsidRDefault="005A1FA4" w:rsidP="005A1FA4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>Ковиљача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599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83,8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367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79,7</w:t>
            </w:r>
          </w:p>
        </w:tc>
      </w:tr>
      <w:tr w:rsidR="005A1FA4" w:rsidRPr="00E421D0" w:rsidTr="005A1FA4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FA4" w:rsidRPr="00D60D36" w:rsidRDefault="005A1FA4" w:rsidP="005A1FA4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>Пролом</w:t>
            </w:r>
            <w:proofErr w:type="spellEnd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631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0315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143,3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766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127,1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212,4</w:t>
            </w:r>
          </w:p>
        </w:tc>
      </w:tr>
      <w:tr w:rsidR="005A1FA4" w:rsidRPr="00E421D0" w:rsidTr="005A1FA4">
        <w:trPr>
          <w:trHeight w:val="291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FA4" w:rsidRPr="00C006FC" w:rsidRDefault="005A1FA4" w:rsidP="005A1FA4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>Горња</w:t>
            </w:r>
            <w:proofErr w:type="spellEnd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>Трепча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086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511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100,2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575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99,3</w:t>
            </w:r>
          </w:p>
        </w:tc>
      </w:tr>
      <w:tr w:rsidR="005A1FA4" w:rsidRPr="00E421D0" w:rsidTr="005A1FA4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FA4" w:rsidRPr="00C006FC" w:rsidRDefault="005A1FA4" w:rsidP="005A1FA4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>Врањска</w:t>
            </w:r>
            <w:proofErr w:type="spellEnd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56,8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943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34,5</w:t>
            </w:r>
          </w:p>
        </w:tc>
      </w:tr>
      <w:tr w:rsidR="005A1FA4" w:rsidRPr="00E421D0" w:rsidTr="005A1FA4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FA4" w:rsidRPr="00C006FC" w:rsidRDefault="005A1FA4" w:rsidP="005A1FA4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>Кањижа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554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134,1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751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223,6</w:t>
            </w:r>
          </w:p>
        </w:tc>
      </w:tr>
      <w:tr w:rsidR="005A1FA4" w:rsidRPr="00E421D0" w:rsidTr="005A1FA4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FA4" w:rsidRPr="00C006FC" w:rsidRDefault="005A1FA4" w:rsidP="005A1FA4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>Јунаковић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133,5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562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128,2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741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155,3</w:t>
            </w:r>
          </w:p>
        </w:tc>
      </w:tr>
      <w:tr w:rsidR="005A1FA4" w:rsidRPr="00E421D0" w:rsidTr="005A1FA4">
        <w:trPr>
          <w:trHeight w:val="235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FA4" w:rsidRPr="00C006FC" w:rsidRDefault="005A1FA4" w:rsidP="005A1FA4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>Врдник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764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119,3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608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117,5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131,1</w:t>
            </w:r>
          </w:p>
        </w:tc>
      </w:tr>
      <w:tr w:rsidR="005A1FA4" w:rsidRPr="00E421D0" w:rsidTr="005A1FA4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FA4" w:rsidRPr="00C006FC" w:rsidRDefault="005A1FA4" w:rsidP="005A1FA4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>Русанда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899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77,7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288,2</w:t>
            </w:r>
          </w:p>
        </w:tc>
      </w:tr>
      <w:tr w:rsidR="005A1FA4" w:rsidRPr="00E421D0" w:rsidTr="005A1FA4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FA4" w:rsidRPr="00C006FC" w:rsidRDefault="005A1FA4" w:rsidP="005A1FA4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>Палић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417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105,6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888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529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135,6</w:t>
            </w:r>
          </w:p>
        </w:tc>
      </w:tr>
      <w:tr w:rsidR="005A1FA4" w:rsidRPr="00E421D0" w:rsidTr="005A1FA4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FA4" w:rsidRPr="00C006FC" w:rsidRDefault="005A1FA4" w:rsidP="005A1FA4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>Селтерс</w:t>
            </w:r>
            <w:proofErr w:type="spellEnd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459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75,4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45,2</w:t>
            </w:r>
          </w:p>
        </w:tc>
      </w:tr>
      <w:tr w:rsidR="005A1FA4" w:rsidRPr="00E421D0" w:rsidTr="005A1FA4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FA4" w:rsidRPr="00C006FC" w:rsidRDefault="005A1FA4" w:rsidP="005A1FA4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>Луковска</w:t>
            </w:r>
            <w:proofErr w:type="spellEnd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881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107,0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292,1</w:t>
            </w:r>
          </w:p>
        </w:tc>
      </w:tr>
      <w:tr w:rsidR="005A1FA4" w:rsidRPr="00E421D0" w:rsidTr="005A1FA4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FA4" w:rsidRPr="00C006FC" w:rsidRDefault="005A1FA4" w:rsidP="005A1FA4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>Гамзиградска</w:t>
            </w:r>
            <w:proofErr w:type="spellEnd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65,1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955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27,0</w:t>
            </w:r>
          </w:p>
        </w:tc>
      </w:tr>
      <w:tr w:rsidR="005A1FA4" w:rsidRPr="00E421D0" w:rsidTr="005A1FA4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FA4" w:rsidRPr="00C006FC" w:rsidRDefault="005A1FA4" w:rsidP="005A1FA4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>Рибарска</w:t>
            </w:r>
            <w:proofErr w:type="spellEnd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94,9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918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84,1</w:t>
            </w:r>
          </w:p>
        </w:tc>
      </w:tr>
      <w:tr w:rsidR="005A1FA4" w:rsidRPr="00E421D0" w:rsidTr="005A1FA4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FA4" w:rsidRPr="00C006FC" w:rsidRDefault="005A1FA4" w:rsidP="005A1FA4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>Сијаринска</w:t>
            </w:r>
            <w:proofErr w:type="spellEnd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513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91,8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464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32,7</w:t>
            </w:r>
          </w:p>
        </w:tc>
      </w:tr>
      <w:tr w:rsidR="005A1FA4" w:rsidRPr="00E421D0" w:rsidTr="005A1FA4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FA4" w:rsidRPr="00C006FC" w:rsidRDefault="005A1FA4" w:rsidP="005A1FA4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>Врујци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132,9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787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0315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139,0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91,2</w:t>
            </w:r>
          </w:p>
        </w:tc>
      </w:tr>
      <w:tr w:rsidR="005A1FA4" w:rsidRPr="00E421D0" w:rsidTr="005A1FA4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FA4" w:rsidRPr="00E421D0" w:rsidRDefault="005A1FA4" w:rsidP="005A1FA4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>Нишка</w:t>
            </w:r>
            <w:proofErr w:type="spellEnd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84,6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066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444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FA4" w:rsidRPr="005A1FA4" w:rsidRDefault="005A1FA4" w:rsidP="005A1F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1FA4">
              <w:rPr>
                <w:rFonts w:ascii="Times New Roman" w:hAnsi="Times New Roman"/>
                <w:sz w:val="20"/>
                <w:szCs w:val="20"/>
                <w:lang w:val="en-US"/>
              </w:rPr>
              <w:t>86,9</w:t>
            </w:r>
          </w:p>
        </w:tc>
      </w:tr>
    </w:tbl>
    <w:p w:rsidR="000162BD" w:rsidRDefault="000162BD" w:rsidP="00DE06E2"/>
    <w:p w:rsidR="005A1FA4" w:rsidRDefault="005A1FA4">
      <w:pPr>
        <w:spacing w:after="160" w:line="259" w:lineRule="auto"/>
      </w:pPr>
      <w:r>
        <w:br w:type="page"/>
      </w:r>
    </w:p>
    <w:p w:rsidR="00DE06E2" w:rsidRDefault="00DE06E2" w:rsidP="00DE06E2"/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1163"/>
        <w:gridCol w:w="992"/>
        <w:gridCol w:w="1276"/>
        <w:gridCol w:w="992"/>
        <w:gridCol w:w="1134"/>
        <w:gridCol w:w="1276"/>
      </w:tblGrid>
      <w:tr w:rsidR="00DE06E2" w:rsidRPr="00E421D0" w:rsidTr="008A536E">
        <w:trPr>
          <w:trHeight w:val="300"/>
        </w:trPr>
        <w:tc>
          <w:tcPr>
            <w:tcW w:w="2523" w:type="dxa"/>
            <w:vMerge w:val="restart"/>
            <w:shd w:val="clear" w:color="auto" w:fill="ED7D31"/>
          </w:tcPr>
          <w:p w:rsidR="00DE06E2" w:rsidRPr="00E421D0" w:rsidRDefault="00DE06E2" w:rsidP="008A536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  <w:r w:rsidRPr="00E421D0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>Јануар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 xml:space="preserve"> </w:t>
            </w:r>
            <w:r w:rsidRPr="00E421D0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>-</w:t>
            </w:r>
            <w:r w:rsidR="00002648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 xml:space="preserve"> Јуни</w:t>
            </w:r>
            <w:r w:rsidRPr="00E421D0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 xml:space="preserve"> </w:t>
            </w:r>
            <w:r w:rsidRPr="00E421D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201</w:t>
            </w:r>
            <w:r w:rsidRPr="00E421D0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5</w:t>
            </w:r>
            <w:r w:rsidRPr="00E421D0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>.</w:t>
            </w:r>
          </w:p>
          <w:p w:rsidR="00DE06E2" w:rsidRPr="00E421D0" w:rsidRDefault="00DE06E2" w:rsidP="008A536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6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DE06E2" w:rsidRPr="00E421D0" w:rsidRDefault="00DE06E2" w:rsidP="008A536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E421D0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Н О Ћ Е  Њ А</w:t>
            </w:r>
          </w:p>
        </w:tc>
      </w:tr>
      <w:tr w:rsidR="00DE06E2" w:rsidRPr="00E421D0" w:rsidTr="008A536E">
        <w:trPr>
          <w:trHeight w:val="300"/>
        </w:trPr>
        <w:tc>
          <w:tcPr>
            <w:tcW w:w="2523" w:type="dxa"/>
            <w:vMerge/>
            <w:tcBorders>
              <w:bottom w:val="single" w:sz="4" w:space="0" w:color="auto"/>
            </w:tcBorders>
            <w:shd w:val="clear" w:color="auto" w:fill="ED7D31"/>
          </w:tcPr>
          <w:p w:rsidR="00DE06E2" w:rsidRPr="00E421D0" w:rsidRDefault="00DE06E2" w:rsidP="008A536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DE06E2" w:rsidRPr="00E421D0" w:rsidRDefault="00DE06E2" w:rsidP="008A536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E421D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Укупно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6E2" w:rsidRPr="00E421D0" w:rsidRDefault="00DE06E2" w:rsidP="008A536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E421D0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E421D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DE06E2" w:rsidRPr="00E421D0" w:rsidRDefault="00DE06E2" w:rsidP="008A536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E421D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6E2" w:rsidRPr="00E421D0" w:rsidRDefault="00DE06E2" w:rsidP="008A536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E421D0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E421D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DE06E2" w:rsidRPr="00E421D0" w:rsidRDefault="00DE06E2" w:rsidP="008A536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E421D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Страни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6E2" w:rsidRPr="00E421D0" w:rsidRDefault="00DE06E2" w:rsidP="008A536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E421D0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E421D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</w:tr>
      <w:tr w:rsidR="000162BD" w:rsidRPr="00E421D0" w:rsidTr="00C53C59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62BD" w:rsidRPr="00E421D0" w:rsidRDefault="000162BD" w:rsidP="000162BD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E421D0"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>Република</w:t>
            </w:r>
            <w:proofErr w:type="spellEnd"/>
            <w:r w:rsidRPr="00E421D0"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421D0"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>Србија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0162BD" w:rsidRPr="008F744D" w:rsidRDefault="000162BD" w:rsidP="000162BD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F74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8F74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8F74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038</w:t>
            </w:r>
            <w:r w:rsidRPr="008F74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8F74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0162BD" w:rsidRPr="008F744D" w:rsidRDefault="000162BD" w:rsidP="000162BD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F74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108,6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0162BD" w:rsidRPr="008F744D" w:rsidRDefault="000162BD" w:rsidP="000162BD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F74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 w:rsidRPr="008F74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8F74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984</w:t>
            </w:r>
            <w:r w:rsidRPr="008F74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8F74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0162BD" w:rsidRPr="008F744D" w:rsidRDefault="000162BD" w:rsidP="000162BD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F74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0162BD" w:rsidRPr="008F744D" w:rsidRDefault="000162BD" w:rsidP="000162BD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F74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 w:rsidRPr="008F74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8F74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054</w:t>
            </w:r>
            <w:r w:rsidRPr="008F74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8F74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482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0162BD" w:rsidRPr="008F744D" w:rsidRDefault="000162BD" w:rsidP="000162BD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8F74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115,6</w:t>
            </w:r>
          </w:p>
        </w:tc>
      </w:tr>
      <w:tr w:rsidR="000162BD" w:rsidRPr="00E421D0" w:rsidTr="008A536E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2BD" w:rsidRPr="00E421D0" w:rsidRDefault="000162BD" w:rsidP="000162BD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E421D0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Бањска места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715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.</w:t>
            </w:r>
            <w:r w:rsidRPr="000162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623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.</w:t>
            </w:r>
            <w:r w:rsidRPr="000162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92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.</w:t>
            </w:r>
            <w:r w:rsidRPr="000162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123,4</w:t>
            </w:r>
          </w:p>
        </w:tc>
      </w:tr>
      <w:tr w:rsidR="000162BD" w:rsidRPr="00E421D0" w:rsidTr="008A536E">
        <w:trPr>
          <w:trHeight w:val="175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2BD" w:rsidRPr="00D60D36" w:rsidRDefault="000162BD" w:rsidP="000162BD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>Врњачка</w:t>
            </w:r>
            <w:proofErr w:type="spellEnd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0315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195</w:t>
            </w:r>
            <w:r w:rsidRPr="00E20315">
              <w:rPr>
                <w:rFonts w:ascii="Times New Roman" w:hAnsi="Times New Roman"/>
                <w:sz w:val="20"/>
                <w:szCs w:val="20"/>
                <w:highlight w:val="yellow"/>
                <w:lang w:val="sr-Cyrl-RS"/>
              </w:rPr>
              <w:t>.</w:t>
            </w:r>
            <w:r w:rsidRPr="00E20315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107,3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166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105,1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121,4</w:t>
            </w:r>
          </w:p>
        </w:tc>
      </w:tr>
      <w:tr w:rsidR="000162BD" w:rsidRPr="00E421D0" w:rsidTr="008A536E">
        <w:trPr>
          <w:trHeight w:val="221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2BD" w:rsidRPr="00D60D36" w:rsidRDefault="000162BD" w:rsidP="000162BD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>Сокобања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77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80,2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71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089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037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0315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290,5</w:t>
            </w:r>
          </w:p>
        </w:tc>
      </w:tr>
      <w:tr w:rsidR="000162BD" w:rsidRPr="00E421D0" w:rsidTr="008A536E">
        <w:trPr>
          <w:trHeight w:val="268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BD" w:rsidRPr="00D60D36" w:rsidRDefault="000162BD" w:rsidP="000162BD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>Аранђеловац</w:t>
            </w:r>
            <w:proofErr w:type="spellEnd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>Буковичка</w:t>
            </w:r>
            <w:proofErr w:type="spellEnd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35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946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982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99,3</w:t>
            </w:r>
          </w:p>
        </w:tc>
      </w:tr>
      <w:tr w:rsidR="000162BD" w:rsidRPr="00E421D0" w:rsidTr="008A536E">
        <w:trPr>
          <w:trHeight w:val="231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2BD" w:rsidRPr="00D60D36" w:rsidRDefault="000162BD" w:rsidP="000162BD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>Матарушка</w:t>
            </w:r>
            <w:proofErr w:type="spellEnd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346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61,6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346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0162BD" w:rsidRPr="00E421D0" w:rsidTr="008A536E">
        <w:trPr>
          <w:trHeight w:val="263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2BD" w:rsidRPr="00D60D36" w:rsidRDefault="000162BD" w:rsidP="000162BD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>Ковиљача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636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33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471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104,9</w:t>
            </w:r>
          </w:p>
        </w:tc>
      </w:tr>
      <w:tr w:rsidR="000162BD" w:rsidRPr="00E421D0" w:rsidTr="008A536E">
        <w:trPr>
          <w:trHeight w:val="281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2BD" w:rsidRPr="00D60D36" w:rsidRDefault="000162BD" w:rsidP="000162BD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>Пролом</w:t>
            </w:r>
            <w:proofErr w:type="spellEnd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955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121,6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746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114,8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176,1</w:t>
            </w:r>
          </w:p>
        </w:tc>
      </w:tr>
      <w:tr w:rsidR="000162BD" w:rsidRPr="00E421D0" w:rsidTr="008A536E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2BD" w:rsidRPr="00D60D36" w:rsidRDefault="000162BD" w:rsidP="000162BD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>Горња</w:t>
            </w:r>
            <w:proofErr w:type="spellEnd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>Трепча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32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100,2</w:t>
            </w:r>
          </w:p>
        </w:tc>
      </w:tr>
      <w:tr w:rsidR="000162BD" w:rsidRPr="00E421D0" w:rsidTr="008A536E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2BD" w:rsidRPr="00D60D36" w:rsidRDefault="000162BD" w:rsidP="000162BD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>Врањска</w:t>
            </w:r>
            <w:proofErr w:type="spellEnd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77,7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282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56,1</w:t>
            </w:r>
          </w:p>
        </w:tc>
      </w:tr>
      <w:tr w:rsidR="000162BD" w:rsidRPr="00E421D0" w:rsidTr="008A536E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2BD" w:rsidRPr="00D60D36" w:rsidRDefault="000162BD" w:rsidP="000162BD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>Кањижа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673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382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89,7</w:t>
            </w:r>
          </w:p>
        </w:tc>
      </w:tr>
      <w:tr w:rsidR="000162BD" w:rsidRPr="00E421D0" w:rsidTr="008A536E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2BD" w:rsidRPr="00161668" w:rsidRDefault="000162BD" w:rsidP="000162BD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161668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  <w:r w:rsidRPr="0016166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1668">
              <w:rPr>
                <w:rFonts w:ascii="Times New Roman" w:hAnsi="Times New Roman"/>
                <w:sz w:val="20"/>
                <w:szCs w:val="20"/>
                <w:lang w:val="en-US"/>
              </w:rPr>
              <w:t>Јунаковић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113,4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105,7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196,0</w:t>
            </w:r>
          </w:p>
        </w:tc>
      </w:tr>
      <w:tr w:rsidR="000162BD" w:rsidRPr="00E421D0" w:rsidTr="008A536E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2BD" w:rsidRPr="00E421D0" w:rsidRDefault="000162BD" w:rsidP="000162BD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>Врдник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96,9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118,1</w:t>
            </w:r>
          </w:p>
        </w:tc>
      </w:tr>
      <w:tr w:rsidR="000162BD" w:rsidRPr="00E421D0" w:rsidTr="008A536E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2BD" w:rsidRPr="00E421D0" w:rsidRDefault="000162BD" w:rsidP="000162BD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>Русанда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867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82,2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392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221,5</w:t>
            </w:r>
          </w:p>
        </w:tc>
      </w:tr>
      <w:tr w:rsidR="000162BD" w:rsidRPr="00E421D0" w:rsidTr="008A536E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2BD" w:rsidRPr="00E421D0" w:rsidRDefault="000162BD" w:rsidP="000162BD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>Палић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136,1</w:t>
            </w:r>
          </w:p>
        </w:tc>
      </w:tr>
      <w:tr w:rsidR="000162BD" w:rsidRPr="00E421D0" w:rsidTr="008A536E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2BD" w:rsidRPr="00E421D0" w:rsidRDefault="000162BD" w:rsidP="000162BD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>Селтерс</w:t>
            </w:r>
            <w:proofErr w:type="spellEnd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61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60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46,1</w:t>
            </w:r>
          </w:p>
        </w:tc>
      </w:tr>
      <w:tr w:rsidR="000162BD" w:rsidRPr="00E421D0" w:rsidTr="008A536E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2BD" w:rsidRPr="00E421D0" w:rsidRDefault="000162BD" w:rsidP="000162BD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>Луковска</w:t>
            </w:r>
            <w:proofErr w:type="spellEnd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795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109,9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105,5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654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196,4</w:t>
            </w:r>
          </w:p>
        </w:tc>
      </w:tr>
      <w:tr w:rsidR="000162BD" w:rsidRPr="00E421D0" w:rsidTr="008A536E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2BD" w:rsidRPr="00E421D0" w:rsidRDefault="000162BD" w:rsidP="000162BD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>Гамзиградска</w:t>
            </w:r>
            <w:proofErr w:type="spellEnd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438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51,1</w:t>
            </w:r>
          </w:p>
        </w:tc>
      </w:tr>
      <w:tr w:rsidR="000162BD" w:rsidRPr="00E421D0" w:rsidTr="008A536E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2BD" w:rsidRPr="00E421D0" w:rsidRDefault="000162BD" w:rsidP="000162BD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>Рибарска</w:t>
            </w:r>
            <w:proofErr w:type="spellEnd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271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88,3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77,8</w:t>
            </w:r>
          </w:p>
        </w:tc>
      </w:tr>
      <w:tr w:rsidR="000162BD" w:rsidRPr="00E421D0" w:rsidTr="008A536E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2BD" w:rsidRPr="00E421D0" w:rsidRDefault="000162BD" w:rsidP="000162BD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>Сијаринска</w:t>
            </w:r>
            <w:proofErr w:type="spellEnd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887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83,6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662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35,6</w:t>
            </w:r>
          </w:p>
        </w:tc>
      </w:tr>
      <w:tr w:rsidR="000162BD" w:rsidRPr="00E421D0" w:rsidTr="008A536E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2BD" w:rsidRPr="00E421D0" w:rsidRDefault="000162BD" w:rsidP="000162BD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>Врујци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0315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134,8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0315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141,8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85,7</w:t>
            </w:r>
          </w:p>
        </w:tc>
      </w:tr>
      <w:tr w:rsidR="000162BD" w:rsidRPr="00E421D0" w:rsidTr="008A536E">
        <w:trPr>
          <w:trHeight w:val="249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2BD" w:rsidRPr="00E421D0" w:rsidRDefault="000162BD" w:rsidP="000162BD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>Нишка</w:t>
            </w:r>
            <w:proofErr w:type="spellEnd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636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446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2BD" w:rsidRPr="000162BD" w:rsidRDefault="000162BD" w:rsidP="000162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2BD">
              <w:rPr>
                <w:rFonts w:ascii="Times New Roman" w:hAnsi="Times New Roman"/>
                <w:sz w:val="20"/>
                <w:szCs w:val="20"/>
                <w:lang w:val="en-US"/>
              </w:rPr>
              <w:t>104,2</w:t>
            </w:r>
          </w:p>
        </w:tc>
      </w:tr>
    </w:tbl>
    <w:p w:rsidR="005A1FA4" w:rsidRDefault="005A1FA4" w:rsidP="00DE06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A1FA4" w:rsidRPr="00E20315" w:rsidRDefault="00DE06E2" w:rsidP="005A1FA4">
      <w:pPr>
        <w:pStyle w:val="ListParagraph"/>
        <w:numPr>
          <w:ilvl w:val="0"/>
          <w:numId w:val="10"/>
        </w:numPr>
        <w:tabs>
          <w:tab w:val="left" w:pos="284"/>
          <w:tab w:val="left" w:pos="567"/>
        </w:tabs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  <w:lang w:val="sr-Cyrl-RS"/>
        </w:rPr>
      </w:pPr>
      <w:r w:rsidRPr="00E20315">
        <w:rPr>
          <w:rFonts w:ascii="Times New Roman" w:hAnsi="Times New Roman"/>
          <w:sz w:val="24"/>
          <w:szCs w:val="24"/>
          <w:lang w:val="sr-Cyrl-RS"/>
        </w:rPr>
        <w:t xml:space="preserve">У периоду јануар </w:t>
      </w:r>
      <w:r w:rsidR="00F52587" w:rsidRPr="00E20315">
        <w:rPr>
          <w:rFonts w:ascii="Times New Roman" w:hAnsi="Times New Roman"/>
          <w:sz w:val="24"/>
          <w:szCs w:val="24"/>
          <w:lang w:val="sr-Cyrl-RS"/>
        </w:rPr>
        <w:t>–</w:t>
      </w:r>
      <w:r w:rsidRPr="00E203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52587" w:rsidRPr="00E20315">
        <w:rPr>
          <w:rFonts w:ascii="Times New Roman" w:hAnsi="Times New Roman"/>
          <w:sz w:val="24"/>
          <w:szCs w:val="24"/>
          <w:lang w:val="sr-Cyrl-RS"/>
        </w:rPr>
        <w:t xml:space="preserve">јуни </w:t>
      </w:r>
      <w:r w:rsidRPr="00E20315">
        <w:rPr>
          <w:rFonts w:ascii="Times New Roman" w:hAnsi="Times New Roman"/>
          <w:sz w:val="24"/>
          <w:szCs w:val="24"/>
          <w:lang w:val="sr-Cyrl-RS"/>
        </w:rPr>
        <w:t>2015. године бањска места су учествовала са 1</w:t>
      </w:r>
      <w:r w:rsidR="005A1FA4" w:rsidRPr="00E20315">
        <w:rPr>
          <w:rFonts w:ascii="Times New Roman" w:hAnsi="Times New Roman"/>
          <w:sz w:val="24"/>
          <w:szCs w:val="24"/>
          <w:lang w:val="sr-Cyrl-RS"/>
        </w:rPr>
        <w:t>5</w:t>
      </w:r>
      <w:r w:rsidRPr="00E20315">
        <w:rPr>
          <w:rFonts w:ascii="Times New Roman" w:hAnsi="Times New Roman"/>
          <w:sz w:val="24"/>
          <w:szCs w:val="24"/>
          <w:lang w:val="sr-Cyrl-RS"/>
        </w:rPr>
        <w:t>,5% у укупним доласцима туриста у Србију, односно са 2</w:t>
      </w:r>
      <w:r w:rsidR="005A1FA4" w:rsidRPr="00E20315">
        <w:rPr>
          <w:rFonts w:ascii="Times New Roman" w:hAnsi="Times New Roman"/>
          <w:sz w:val="24"/>
          <w:szCs w:val="24"/>
          <w:lang w:val="sr-Cyrl-RS"/>
        </w:rPr>
        <w:t>3</w:t>
      </w:r>
      <w:r w:rsidRPr="00E20315">
        <w:rPr>
          <w:rFonts w:ascii="Times New Roman" w:hAnsi="Times New Roman"/>
          <w:sz w:val="24"/>
          <w:szCs w:val="24"/>
          <w:lang w:val="sr-Cyrl-RS"/>
        </w:rPr>
        <w:t>,</w:t>
      </w:r>
      <w:r w:rsidR="005A1FA4" w:rsidRPr="00E20315">
        <w:rPr>
          <w:rFonts w:ascii="Times New Roman" w:hAnsi="Times New Roman"/>
          <w:sz w:val="24"/>
          <w:szCs w:val="24"/>
          <w:lang w:val="sr-Cyrl-RS"/>
        </w:rPr>
        <w:t>5</w:t>
      </w:r>
      <w:r w:rsidRPr="00E20315">
        <w:rPr>
          <w:rFonts w:ascii="Times New Roman" w:hAnsi="Times New Roman"/>
          <w:sz w:val="24"/>
          <w:szCs w:val="24"/>
          <w:lang w:val="sr-Cyrl-RS"/>
        </w:rPr>
        <w:t xml:space="preserve">% у укупном броју ноћења туриста у Србији. </w:t>
      </w:r>
    </w:p>
    <w:p w:rsidR="00DE06E2" w:rsidRPr="00E20315" w:rsidRDefault="00DE06E2" w:rsidP="005A1FA4">
      <w:pPr>
        <w:pStyle w:val="ListParagraph"/>
        <w:numPr>
          <w:ilvl w:val="0"/>
          <w:numId w:val="10"/>
        </w:numPr>
        <w:tabs>
          <w:tab w:val="left" w:pos="284"/>
          <w:tab w:val="left" w:pos="567"/>
        </w:tabs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  <w:lang w:val="ru-RU" w:eastAsia="en-GB"/>
        </w:rPr>
      </w:pPr>
      <w:r w:rsidRPr="00E20315">
        <w:rPr>
          <w:rFonts w:ascii="Times New Roman" w:hAnsi="Times New Roman"/>
          <w:sz w:val="24"/>
          <w:szCs w:val="24"/>
          <w:lang w:val="ru-RU" w:eastAsia="en-GB"/>
        </w:rPr>
        <w:t xml:space="preserve">Туристички промет у бањама Србије, изражен укупним бројем долазака туриста, у периоду јануар </w:t>
      </w:r>
      <w:r w:rsidR="00F52587" w:rsidRPr="00E20315">
        <w:rPr>
          <w:rFonts w:ascii="Times New Roman" w:hAnsi="Times New Roman"/>
          <w:sz w:val="24"/>
          <w:szCs w:val="24"/>
          <w:lang w:val="ru-RU" w:eastAsia="en-GB"/>
        </w:rPr>
        <w:t>–</w:t>
      </w:r>
      <w:r w:rsidRPr="00E20315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="00F52587" w:rsidRPr="00E20315">
        <w:rPr>
          <w:rFonts w:ascii="Times New Roman" w:hAnsi="Times New Roman"/>
          <w:sz w:val="24"/>
          <w:szCs w:val="24"/>
          <w:lang w:val="ru-RU" w:eastAsia="en-GB"/>
        </w:rPr>
        <w:t xml:space="preserve">јуни </w:t>
      </w:r>
      <w:r w:rsidRPr="00E20315">
        <w:rPr>
          <w:rFonts w:ascii="Times New Roman" w:hAnsi="Times New Roman"/>
          <w:sz w:val="24"/>
          <w:szCs w:val="24"/>
          <w:lang w:val="ru-RU" w:eastAsia="en-GB"/>
        </w:rPr>
        <w:t xml:space="preserve">2015. порастао је за </w:t>
      </w:r>
      <w:r w:rsidR="00B828D0" w:rsidRPr="00E20315">
        <w:rPr>
          <w:rFonts w:ascii="Times New Roman" w:hAnsi="Times New Roman"/>
          <w:sz w:val="24"/>
          <w:szCs w:val="24"/>
          <w:lang w:val="ru-RU" w:eastAsia="en-GB"/>
        </w:rPr>
        <w:t>8</w:t>
      </w:r>
      <w:r w:rsidRPr="00E20315">
        <w:rPr>
          <w:rFonts w:ascii="Times New Roman" w:hAnsi="Times New Roman"/>
          <w:sz w:val="24"/>
          <w:szCs w:val="24"/>
          <w:lang w:val="ru-RU" w:eastAsia="en-GB"/>
        </w:rPr>
        <w:t>,</w:t>
      </w:r>
      <w:r w:rsidR="00B828D0" w:rsidRPr="00E20315">
        <w:rPr>
          <w:rFonts w:ascii="Times New Roman" w:hAnsi="Times New Roman"/>
          <w:sz w:val="24"/>
          <w:szCs w:val="24"/>
          <w:lang w:val="ru-RU" w:eastAsia="en-GB"/>
        </w:rPr>
        <w:t>7</w:t>
      </w:r>
      <w:r w:rsidRPr="00E20315">
        <w:rPr>
          <w:rFonts w:ascii="Times New Roman" w:hAnsi="Times New Roman"/>
          <w:sz w:val="24"/>
          <w:szCs w:val="24"/>
          <w:lang w:val="ru-RU" w:eastAsia="en-GB"/>
        </w:rPr>
        <w:t>% у односу на исти период 2014. године, захваљујући порасту долазака страних туриста за 3</w:t>
      </w:r>
      <w:r w:rsidR="00B828D0" w:rsidRPr="00E20315">
        <w:rPr>
          <w:rFonts w:ascii="Times New Roman" w:hAnsi="Times New Roman"/>
          <w:sz w:val="24"/>
          <w:szCs w:val="24"/>
          <w:lang w:val="ru-RU" w:eastAsia="en-GB"/>
        </w:rPr>
        <w:t>8</w:t>
      </w:r>
      <w:r w:rsidRPr="00E20315">
        <w:rPr>
          <w:rFonts w:ascii="Times New Roman" w:hAnsi="Times New Roman"/>
          <w:sz w:val="24"/>
          <w:szCs w:val="24"/>
          <w:lang w:val="ru-RU" w:eastAsia="en-GB"/>
        </w:rPr>
        <w:t>,</w:t>
      </w:r>
      <w:r w:rsidR="00B828D0" w:rsidRPr="00E20315">
        <w:rPr>
          <w:rFonts w:ascii="Times New Roman" w:hAnsi="Times New Roman"/>
          <w:sz w:val="24"/>
          <w:szCs w:val="24"/>
          <w:lang w:val="ru-RU" w:eastAsia="en-GB"/>
        </w:rPr>
        <w:t>1</w:t>
      </w:r>
      <w:r w:rsidRPr="00E20315">
        <w:rPr>
          <w:rFonts w:ascii="Times New Roman" w:hAnsi="Times New Roman"/>
          <w:sz w:val="24"/>
          <w:szCs w:val="24"/>
          <w:lang w:val="ru-RU" w:eastAsia="en-GB"/>
        </w:rPr>
        <w:t xml:space="preserve">%. Укупан  број ноћења у бањама опао је за </w:t>
      </w:r>
      <w:r w:rsidR="00B828D0" w:rsidRPr="00E20315">
        <w:rPr>
          <w:rFonts w:ascii="Times New Roman" w:hAnsi="Times New Roman"/>
          <w:sz w:val="24"/>
          <w:szCs w:val="24"/>
          <w:lang w:val="ru-RU" w:eastAsia="en-GB"/>
        </w:rPr>
        <w:t>5</w:t>
      </w:r>
      <w:r w:rsidRPr="00E20315">
        <w:rPr>
          <w:rFonts w:ascii="Times New Roman" w:hAnsi="Times New Roman"/>
          <w:sz w:val="24"/>
          <w:szCs w:val="24"/>
          <w:lang w:val="ru-RU" w:eastAsia="en-GB"/>
        </w:rPr>
        <w:t>,</w:t>
      </w:r>
      <w:r w:rsidR="00B828D0" w:rsidRPr="00E20315">
        <w:rPr>
          <w:rFonts w:ascii="Times New Roman" w:hAnsi="Times New Roman"/>
          <w:sz w:val="24"/>
          <w:szCs w:val="24"/>
          <w:lang w:val="ru-RU" w:eastAsia="en-GB"/>
        </w:rPr>
        <w:t>1</w:t>
      </w:r>
      <w:r w:rsidRPr="00E20315">
        <w:rPr>
          <w:rFonts w:ascii="Times New Roman" w:hAnsi="Times New Roman"/>
          <w:sz w:val="24"/>
          <w:szCs w:val="24"/>
          <w:lang w:val="ru-RU" w:eastAsia="en-GB"/>
        </w:rPr>
        <w:t xml:space="preserve">%, што је последица пада ноћења домаћих гостију за </w:t>
      </w:r>
      <w:r w:rsidR="00B828D0" w:rsidRPr="00E20315">
        <w:rPr>
          <w:rFonts w:ascii="Times New Roman" w:hAnsi="Times New Roman"/>
          <w:sz w:val="24"/>
          <w:szCs w:val="24"/>
          <w:lang w:val="ru-RU" w:eastAsia="en-GB"/>
        </w:rPr>
        <w:t>8</w:t>
      </w:r>
      <w:r w:rsidRPr="00E20315">
        <w:rPr>
          <w:rFonts w:ascii="Times New Roman" w:hAnsi="Times New Roman"/>
          <w:sz w:val="24"/>
          <w:szCs w:val="24"/>
          <w:lang w:val="ru-RU" w:eastAsia="en-GB"/>
        </w:rPr>
        <w:t>,</w:t>
      </w:r>
      <w:r w:rsidR="00B828D0" w:rsidRPr="00E20315">
        <w:rPr>
          <w:rFonts w:ascii="Times New Roman" w:hAnsi="Times New Roman"/>
          <w:sz w:val="24"/>
          <w:szCs w:val="24"/>
          <w:lang w:val="ru-RU" w:eastAsia="en-GB"/>
        </w:rPr>
        <w:t>2</w:t>
      </w:r>
      <w:r w:rsidRPr="00E20315">
        <w:rPr>
          <w:rFonts w:ascii="Times New Roman" w:hAnsi="Times New Roman"/>
          <w:sz w:val="24"/>
          <w:szCs w:val="24"/>
          <w:lang w:val="ru-RU" w:eastAsia="en-GB"/>
        </w:rPr>
        <w:t>%, мада је пораст ноћења страних туриста износио 2</w:t>
      </w:r>
      <w:r w:rsidR="00B828D0" w:rsidRPr="00E20315">
        <w:rPr>
          <w:rFonts w:ascii="Times New Roman" w:hAnsi="Times New Roman"/>
          <w:sz w:val="24"/>
          <w:szCs w:val="24"/>
          <w:lang w:val="ru-RU" w:eastAsia="en-GB"/>
        </w:rPr>
        <w:t>3</w:t>
      </w:r>
      <w:r w:rsidRPr="00E20315">
        <w:rPr>
          <w:rFonts w:ascii="Times New Roman" w:hAnsi="Times New Roman"/>
          <w:sz w:val="24"/>
          <w:szCs w:val="24"/>
          <w:lang w:val="ru-RU" w:eastAsia="en-GB"/>
        </w:rPr>
        <w:t xml:space="preserve">,4%. </w:t>
      </w:r>
    </w:p>
    <w:p w:rsidR="00DE06E2" w:rsidRPr="00E20315" w:rsidRDefault="00DE06E2" w:rsidP="005A1FA4">
      <w:pPr>
        <w:pStyle w:val="ListParagraph"/>
        <w:numPr>
          <w:ilvl w:val="0"/>
          <w:numId w:val="10"/>
        </w:numPr>
        <w:tabs>
          <w:tab w:val="left" w:pos="284"/>
          <w:tab w:val="left" w:pos="567"/>
        </w:tabs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  <w:lang w:val="sr-Cyrl-RS"/>
        </w:rPr>
      </w:pPr>
      <w:r w:rsidRPr="00E20315">
        <w:rPr>
          <w:rFonts w:ascii="Times New Roman" w:hAnsi="Times New Roman"/>
          <w:sz w:val="24"/>
          <w:szCs w:val="24"/>
          <w:lang w:val="sr-Cyrl-RS"/>
        </w:rPr>
        <w:t xml:space="preserve">По туристичком промету предњачи </w:t>
      </w:r>
      <w:r w:rsidRPr="00E20315">
        <w:rPr>
          <w:rFonts w:ascii="Times New Roman" w:hAnsi="Times New Roman"/>
          <w:b/>
          <w:sz w:val="24"/>
          <w:szCs w:val="24"/>
          <w:lang w:val="sr-Cyrl-RS"/>
        </w:rPr>
        <w:t>Врњачка Бања</w:t>
      </w:r>
      <w:r w:rsidRPr="00E20315">
        <w:rPr>
          <w:rFonts w:ascii="Times New Roman" w:hAnsi="Times New Roman"/>
          <w:sz w:val="24"/>
          <w:szCs w:val="24"/>
          <w:lang w:val="sr-Cyrl-RS"/>
        </w:rPr>
        <w:t xml:space="preserve"> која по броју долазака туриста (</w:t>
      </w:r>
      <w:r w:rsidR="00E20315" w:rsidRPr="00E20315">
        <w:rPr>
          <w:rFonts w:ascii="Times New Roman" w:hAnsi="Times New Roman"/>
          <w:sz w:val="24"/>
          <w:szCs w:val="24"/>
          <w:lang w:val="en-US"/>
        </w:rPr>
        <w:t>67</w:t>
      </w:r>
      <w:r w:rsidR="00E20315" w:rsidRPr="00E20315">
        <w:rPr>
          <w:rFonts w:ascii="Times New Roman" w:hAnsi="Times New Roman"/>
          <w:sz w:val="24"/>
          <w:szCs w:val="24"/>
          <w:lang w:val="sr-Cyrl-RS"/>
        </w:rPr>
        <w:t>.</w:t>
      </w:r>
      <w:r w:rsidR="00E20315" w:rsidRPr="00E20315">
        <w:rPr>
          <w:rFonts w:ascii="Times New Roman" w:hAnsi="Times New Roman"/>
          <w:sz w:val="24"/>
          <w:szCs w:val="24"/>
          <w:lang w:val="en-US"/>
        </w:rPr>
        <w:t>805</w:t>
      </w:r>
      <w:r w:rsidRPr="00E20315">
        <w:rPr>
          <w:rFonts w:ascii="Times New Roman" w:hAnsi="Times New Roman"/>
          <w:sz w:val="24"/>
          <w:szCs w:val="24"/>
          <w:lang w:val="sr-Cyrl-RS"/>
        </w:rPr>
        <w:t xml:space="preserve">) учествује са </w:t>
      </w:r>
      <w:r w:rsidRPr="00E20315">
        <w:rPr>
          <w:rFonts w:ascii="Times New Roman" w:eastAsia="Times New Roman" w:hAnsi="Times New Roman"/>
          <w:sz w:val="24"/>
          <w:szCs w:val="24"/>
          <w:lang w:val="sr-Cyrl-RS"/>
        </w:rPr>
        <w:t>38,</w:t>
      </w:r>
      <w:r w:rsidR="00E20315" w:rsidRPr="00E20315">
        <w:rPr>
          <w:rFonts w:ascii="Times New Roman" w:eastAsia="Times New Roman" w:hAnsi="Times New Roman"/>
          <w:sz w:val="24"/>
          <w:szCs w:val="24"/>
          <w:lang w:val="sr-Cyrl-RS"/>
        </w:rPr>
        <w:t>9</w:t>
      </w:r>
      <w:r w:rsidRPr="00E20315">
        <w:rPr>
          <w:rFonts w:ascii="Times New Roman" w:eastAsia="Times New Roman" w:hAnsi="Times New Roman"/>
          <w:sz w:val="24"/>
          <w:szCs w:val="24"/>
          <w:lang w:val="sr-Cyrl-RS"/>
        </w:rPr>
        <w:t>% у укупном броју долазака туриста у бање (</w:t>
      </w:r>
      <w:r w:rsidR="00E20315" w:rsidRPr="00E20315">
        <w:rPr>
          <w:rFonts w:ascii="Times New Roman" w:hAnsi="Times New Roman"/>
          <w:b/>
          <w:sz w:val="24"/>
          <w:szCs w:val="24"/>
          <w:lang w:val="en-US"/>
        </w:rPr>
        <w:t>174</w:t>
      </w:r>
      <w:r w:rsidR="00E20315" w:rsidRPr="00E20315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E20315" w:rsidRPr="00E20315">
        <w:rPr>
          <w:rFonts w:ascii="Times New Roman" w:hAnsi="Times New Roman"/>
          <w:b/>
          <w:sz w:val="24"/>
          <w:szCs w:val="24"/>
          <w:lang w:val="en-US"/>
        </w:rPr>
        <w:t>401</w:t>
      </w:r>
      <w:r w:rsidRPr="00E20315">
        <w:rPr>
          <w:rFonts w:ascii="Times New Roman" w:eastAsia="Times New Roman" w:hAnsi="Times New Roman"/>
          <w:sz w:val="24"/>
          <w:szCs w:val="24"/>
          <w:lang w:val="sr-Cyrl-RS"/>
        </w:rPr>
        <w:t>), односно по броју остварених ноћења (</w:t>
      </w:r>
      <w:r w:rsidR="00E20315" w:rsidRPr="00E20315">
        <w:rPr>
          <w:rFonts w:ascii="Times New Roman" w:hAnsi="Times New Roman"/>
          <w:sz w:val="24"/>
          <w:szCs w:val="24"/>
          <w:lang w:val="en-US"/>
        </w:rPr>
        <w:t>195</w:t>
      </w:r>
      <w:r w:rsidR="00E20315" w:rsidRPr="00E20315">
        <w:rPr>
          <w:rFonts w:ascii="Times New Roman" w:hAnsi="Times New Roman"/>
          <w:sz w:val="24"/>
          <w:szCs w:val="24"/>
          <w:lang w:val="sr-Cyrl-RS"/>
        </w:rPr>
        <w:t>.</w:t>
      </w:r>
      <w:r w:rsidR="00E20315" w:rsidRPr="00E20315">
        <w:rPr>
          <w:rFonts w:ascii="Times New Roman" w:hAnsi="Times New Roman"/>
          <w:sz w:val="24"/>
          <w:szCs w:val="24"/>
          <w:lang w:val="en-US"/>
        </w:rPr>
        <w:t>227</w:t>
      </w:r>
      <w:r w:rsidRPr="00E20315">
        <w:rPr>
          <w:rFonts w:ascii="Times New Roman" w:eastAsia="Times New Roman" w:hAnsi="Times New Roman"/>
          <w:sz w:val="24"/>
          <w:szCs w:val="24"/>
          <w:lang w:val="sr-Cyrl-RS"/>
        </w:rPr>
        <w:t>) учествује са 2</w:t>
      </w:r>
      <w:r w:rsidR="00E20315" w:rsidRPr="00E20315">
        <w:rPr>
          <w:rFonts w:ascii="Times New Roman" w:eastAsia="Times New Roman" w:hAnsi="Times New Roman"/>
          <w:sz w:val="24"/>
          <w:szCs w:val="24"/>
          <w:lang w:val="sr-Cyrl-RS"/>
        </w:rPr>
        <w:t>7</w:t>
      </w:r>
      <w:r w:rsidRPr="00E20315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E20315" w:rsidRPr="00E20315">
        <w:rPr>
          <w:rFonts w:ascii="Times New Roman" w:eastAsia="Times New Roman" w:hAnsi="Times New Roman"/>
          <w:sz w:val="24"/>
          <w:szCs w:val="24"/>
          <w:lang w:val="sr-Cyrl-RS"/>
        </w:rPr>
        <w:t>3</w:t>
      </w:r>
      <w:r w:rsidRPr="00E20315">
        <w:rPr>
          <w:rFonts w:ascii="Times New Roman" w:eastAsia="Times New Roman" w:hAnsi="Times New Roman"/>
          <w:sz w:val="24"/>
          <w:szCs w:val="24"/>
          <w:lang w:val="sr-Cyrl-RS"/>
        </w:rPr>
        <w:t>% у укупном броју ноћења у бањским местима Србије (</w:t>
      </w:r>
      <w:r w:rsidR="00E20315" w:rsidRPr="00E20315">
        <w:rPr>
          <w:rFonts w:ascii="Times New Roman" w:hAnsi="Times New Roman"/>
          <w:b/>
          <w:sz w:val="24"/>
          <w:szCs w:val="24"/>
          <w:lang w:val="en-US"/>
        </w:rPr>
        <w:t>715</w:t>
      </w:r>
      <w:r w:rsidR="00E20315" w:rsidRPr="00E20315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E20315" w:rsidRPr="00E20315">
        <w:rPr>
          <w:rFonts w:ascii="Times New Roman" w:hAnsi="Times New Roman"/>
          <w:b/>
          <w:sz w:val="24"/>
          <w:szCs w:val="24"/>
          <w:lang w:val="en-US"/>
        </w:rPr>
        <w:t>226</w:t>
      </w:r>
      <w:r w:rsidRPr="00E20315">
        <w:rPr>
          <w:rFonts w:ascii="Times New Roman" w:eastAsia="Times New Roman" w:hAnsi="Times New Roman"/>
          <w:sz w:val="24"/>
          <w:szCs w:val="24"/>
          <w:lang w:val="sr-Cyrl-RS"/>
        </w:rPr>
        <w:t>).</w:t>
      </w:r>
    </w:p>
    <w:p w:rsidR="00E20315" w:rsidRDefault="00DE06E2" w:rsidP="005A1FA4">
      <w:pPr>
        <w:pStyle w:val="ListParagraph"/>
        <w:numPr>
          <w:ilvl w:val="0"/>
          <w:numId w:val="10"/>
        </w:numPr>
        <w:tabs>
          <w:tab w:val="left" w:pos="284"/>
          <w:tab w:val="left" w:pos="567"/>
        </w:tabs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2031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Највећи пораст укупног броја долазака (</w:t>
      </w:r>
      <w:r w:rsidR="00E20315" w:rsidRPr="00E2031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43</w:t>
      </w:r>
      <w:r w:rsidRPr="00E20315">
        <w:rPr>
          <w:rFonts w:ascii="Times New Roman" w:eastAsia="Times New Roman" w:hAnsi="Times New Roman"/>
          <w:sz w:val="24"/>
          <w:szCs w:val="24"/>
          <w:lang w:val="sr-Cyrl-RS"/>
        </w:rPr>
        <w:t>,3</w:t>
      </w:r>
      <w:r w:rsidRPr="00E2031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%) забележен је у </w:t>
      </w:r>
      <w:r w:rsidRPr="00E20315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Пролом Бањи</w:t>
      </w:r>
      <w:r w:rsidR="00E2031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</w:t>
      </w:r>
    </w:p>
    <w:p w:rsidR="00DE06E2" w:rsidRPr="00E20315" w:rsidRDefault="00E20315" w:rsidP="005A1FA4">
      <w:pPr>
        <w:pStyle w:val="ListParagraph"/>
        <w:numPr>
          <w:ilvl w:val="0"/>
          <w:numId w:val="10"/>
        </w:numPr>
        <w:tabs>
          <w:tab w:val="left" w:pos="284"/>
          <w:tab w:val="left" w:pos="567"/>
        </w:tabs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</w:t>
      </w:r>
      <w:r w:rsidR="00DE06E2" w:rsidRPr="00E2031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ајвећи пораст</w:t>
      </w:r>
      <w:r w:rsidR="00EF399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укупног </w:t>
      </w:r>
      <w:r w:rsidR="00DE06E2" w:rsidRPr="00E2031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броја ноћења (</w:t>
      </w:r>
      <w:r w:rsidR="00DE06E2" w:rsidRPr="00E20315">
        <w:rPr>
          <w:rFonts w:ascii="Times New Roman" w:eastAsia="Times New Roman" w:hAnsi="Times New Roman"/>
          <w:sz w:val="24"/>
          <w:szCs w:val="24"/>
          <w:lang w:val="sr-Cyrl-RS"/>
        </w:rPr>
        <w:t>3</w:t>
      </w:r>
      <w:r w:rsidRPr="00E20315">
        <w:rPr>
          <w:rFonts w:ascii="Times New Roman" w:eastAsia="Times New Roman" w:hAnsi="Times New Roman"/>
          <w:sz w:val="24"/>
          <w:szCs w:val="24"/>
          <w:lang w:val="sr-Cyrl-RS"/>
        </w:rPr>
        <w:t>4</w:t>
      </w:r>
      <w:r w:rsidR="00DE06E2" w:rsidRPr="00E20315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Pr="00E20315">
        <w:rPr>
          <w:rFonts w:ascii="Times New Roman" w:eastAsia="Times New Roman" w:hAnsi="Times New Roman"/>
          <w:sz w:val="24"/>
          <w:szCs w:val="24"/>
          <w:lang w:val="sr-Cyrl-RS"/>
        </w:rPr>
        <w:t>8</w:t>
      </w:r>
      <w:r w:rsidR="00DE06E2" w:rsidRPr="00E2031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%)</w:t>
      </w:r>
      <w:r w:rsidR="00DE06E2" w:rsidRPr="00E20315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 </w:t>
      </w:r>
      <w:r w:rsidR="00DE06E2" w:rsidRPr="00E2031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регистрован </w:t>
      </w:r>
      <w:r w:rsidR="00EF399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је </w:t>
      </w:r>
      <w:r w:rsidR="00DE06E2" w:rsidRPr="00E2031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у </w:t>
      </w:r>
      <w:r w:rsidR="00DE06E2" w:rsidRPr="00E20315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 Бањи Врујци</w:t>
      </w:r>
      <w:r w:rsidRPr="00E2031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која је имала и највећи пораст броја ноћења домаћих туриста 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(</w:t>
      </w:r>
      <w:r w:rsidRPr="00E2031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41,8%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)</w:t>
      </w:r>
      <w:r w:rsidR="00DE06E2" w:rsidRPr="00E2031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</w:p>
    <w:p w:rsidR="00DE06E2" w:rsidRPr="00E20315" w:rsidRDefault="00DE06E2" w:rsidP="005A1FA4">
      <w:pPr>
        <w:pStyle w:val="ListParagraph"/>
        <w:numPr>
          <w:ilvl w:val="0"/>
          <w:numId w:val="10"/>
        </w:numPr>
        <w:tabs>
          <w:tab w:val="left" w:pos="284"/>
          <w:tab w:val="left" w:pos="567"/>
        </w:tabs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20315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Сокобања </w:t>
      </w:r>
      <w:r w:rsidRPr="00E2031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је </w:t>
      </w:r>
      <w:r w:rsidR="00EF399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забележила </w:t>
      </w:r>
      <w:r w:rsidRPr="00E2031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највећи пораст броја страних долазака (2</w:t>
      </w:r>
      <w:r w:rsidR="00E20315" w:rsidRPr="00E2031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09</w:t>
      </w:r>
      <w:r w:rsidRPr="00E2031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</w:t>
      </w:r>
      <w:r w:rsidR="00E20315" w:rsidRPr="00E2031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5</w:t>
      </w:r>
      <w:r w:rsidRPr="00E2031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%), као и највећи пораст ноћења страних туриста (</w:t>
      </w:r>
      <w:r w:rsidR="00E20315" w:rsidRPr="00E2031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190</w:t>
      </w:r>
      <w:r w:rsidRPr="00E2031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</w:t>
      </w:r>
      <w:r w:rsidR="00E20315" w:rsidRPr="00E2031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5</w:t>
      </w:r>
      <w:r w:rsidRPr="00E2031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%) у односу на исти период 2014. године.</w:t>
      </w:r>
    </w:p>
    <w:p w:rsidR="00EF399D" w:rsidRDefault="00EF399D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br w:type="page"/>
      </w:r>
    </w:p>
    <w:p w:rsidR="00DE06E2" w:rsidRPr="00E20315" w:rsidRDefault="00DE06E2" w:rsidP="005A1FA4">
      <w:pPr>
        <w:tabs>
          <w:tab w:val="left" w:pos="4678"/>
          <w:tab w:val="left" w:pos="4820"/>
          <w:tab w:val="left" w:pos="76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tbl>
      <w:tblPr>
        <w:tblW w:w="7820" w:type="dxa"/>
        <w:jc w:val="center"/>
        <w:tblLook w:val="04A0" w:firstRow="1" w:lastRow="0" w:firstColumn="1" w:lastColumn="0" w:noHBand="0" w:noVBand="1"/>
      </w:tblPr>
      <w:tblGrid>
        <w:gridCol w:w="2182"/>
        <w:gridCol w:w="2916"/>
        <w:gridCol w:w="1276"/>
        <w:gridCol w:w="1446"/>
      </w:tblGrid>
      <w:tr w:rsidR="00DE06E2" w:rsidRPr="00EF399D" w:rsidTr="008A536E">
        <w:trPr>
          <w:trHeight w:val="383"/>
          <w:jc w:val="center"/>
        </w:trPr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DE06E2" w:rsidRPr="00EF399D" w:rsidRDefault="00DE06E2" w:rsidP="00EF399D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EF399D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Јануар – </w:t>
            </w:r>
            <w:r w:rsidR="00002648" w:rsidRPr="00EF399D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Јуни</w:t>
            </w:r>
            <w:r w:rsidRPr="00EF399D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EF3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201</w:t>
            </w:r>
            <w:r w:rsidRPr="00EF399D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5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7CE"/>
            <w:vAlign w:val="center"/>
            <w:hideMark/>
          </w:tcPr>
          <w:p w:rsidR="00DE06E2" w:rsidRPr="00EF399D" w:rsidRDefault="00DE06E2" w:rsidP="00EF399D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EF3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Просечна</w:t>
            </w:r>
            <w:proofErr w:type="spellEnd"/>
            <w:r w:rsidRPr="00EF3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3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дужина</w:t>
            </w:r>
            <w:proofErr w:type="spellEnd"/>
            <w:r w:rsidRPr="00EF3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3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боравка</w:t>
            </w:r>
            <w:proofErr w:type="spellEnd"/>
            <w:r w:rsidRPr="00EF3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у </w:t>
            </w:r>
            <w:proofErr w:type="spellStart"/>
            <w:r w:rsidRPr="00EF3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бањским</w:t>
            </w:r>
            <w:proofErr w:type="spellEnd"/>
            <w:r w:rsidRPr="00EF3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3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местима</w:t>
            </w:r>
            <w:proofErr w:type="spellEnd"/>
            <w:r w:rsidRPr="00EF3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(у </w:t>
            </w:r>
            <w:proofErr w:type="spellStart"/>
            <w:r w:rsidRPr="00EF3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данима</w:t>
            </w:r>
            <w:proofErr w:type="spellEnd"/>
            <w:r w:rsidRPr="00EF3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DE06E2" w:rsidRPr="00EF399D" w:rsidTr="008A536E">
        <w:trPr>
          <w:trHeight w:val="300"/>
          <w:jc w:val="center"/>
        </w:trPr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6E2" w:rsidRPr="00EF399D" w:rsidRDefault="00DE06E2" w:rsidP="00EF399D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E2" w:rsidRPr="00EF399D" w:rsidRDefault="00DE06E2" w:rsidP="00EF399D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EF3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Укупно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E2" w:rsidRPr="00EF399D" w:rsidRDefault="00DE06E2" w:rsidP="00EF399D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EF3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Домаћи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E2" w:rsidRPr="00EF399D" w:rsidRDefault="00DE06E2" w:rsidP="00EF399D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EF3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Страни</w:t>
            </w:r>
            <w:proofErr w:type="spellEnd"/>
          </w:p>
        </w:tc>
      </w:tr>
      <w:tr w:rsidR="00C53C59" w:rsidRPr="00C53C59" w:rsidTr="008A536E">
        <w:trPr>
          <w:trHeight w:val="317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3C59" w:rsidRPr="00C53C59" w:rsidRDefault="00C53C59" w:rsidP="00C53C59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Бањска</w:t>
            </w:r>
            <w:proofErr w:type="spellEnd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места</w:t>
            </w:r>
            <w:proofErr w:type="spellEnd"/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9" w:rsidRPr="00DE3E2D" w:rsidRDefault="00C53C59" w:rsidP="00C5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DE3E2D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C59" w:rsidRPr="00DE3E2D" w:rsidRDefault="00C53C59" w:rsidP="00C5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DE3E2D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4,38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9" w:rsidRPr="00DE3E2D" w:rsidRDefault="00C53C59" w:rsidP="00C5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DE3E2D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2,88</w:t>
            </w:r>
          </w:p>
        </w:tc>
      </w:tr>
      <w:tr w:rsidR="00C53C59" w:rsidRPr="00C53C59" w:rsidTr="008A536E">
        <w:trPr>
          <w:trHeight w:val="40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59" w:rsidRPr="00C53C59" w:rsidRDefault="00C53C59" w:rsidP="00C53C59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Врњачка</w:t>
            </w:r>
            <w:proofErr w:type="spellEnd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9" w:rsidRPr="00DE3E2D" w:rsidRDefault="00C53C59" w:rsidP="00C5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DE3E2D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C59" w:rsidRPr="00DE3E2D" w:rsidRDefault="00C53C59" w:rsidP="00C5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DE3E2D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2,83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9" w:rsidRPr="00DE3E2D" w:rsidRDefault="00C53C59" w:rsidP="00C5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DE3E2D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3,24</w:t>
            </w:r>
          </w:p>
        </w:tc>
      </w:tr>
      <w:tr w:rsidR="00C53C59" w:rsidRPr="00C53C59" w:rsidTr="008A536E">
        <w:trPr>
          <w:trHeight w:val="31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59" w:rsidRPr="00C53C59" w:rsidRDefault="00C53C59" w:rsidP="00C53C59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Сокобања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9" w:rsidRPr="00DE3E2D" w:rsidRDefault="00C53C59" w:rsidP="00C5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DE3E2D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4,63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C59" w:rsidRPr="00DE3E2D" w:rsidRDefault="00C53C59" w:rsidP="00C5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DE3E2D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5,07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9" w:rsidRPr="00DE3E2D" w:rsidRDefault="00C53C59" w:rsidP="00C5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DE3E2D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2,29</w:t>
            </w:r>
          </w:p>
        </w:tc>
      </w:tr>
      <w:tr w:rsidR="00C53C59" w:rsidRPr="00C53C59" w:rsidTr="008A536E">
        <w:trPr>
          <w:trHeight w:val="34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59" w:rsidRPr="00C53C59" w:rsidRDefault="00C53C59" w:rsidP="00C53C59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Аранђеловац</w:t>
            </w:r>
            <w:proofErr w:type="spellEnd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</w:t>
            </w:r>
          </w:p>
          <w:p w:rsidR="00C53C59" w:rsidRPr="00C53C59" w:rsidRDefault="00C53C59" w:rsidP="00C53C59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Буковичка</w:t>
            </w:r>
            <w:proofErr w:type="spellEnd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9" w:rsidRPr="00DE3E2D" w:rsidRDefault="00C53C59" w:rsidP="00C5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DE3E2D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2,49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C59" w:rsidRPr="00DE3E2D" w:rsidRDefault="00C53C59" w:rsidP="00C5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DE3E2D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2,62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9" w:rsidRPr="00DE3E2D" w:rsidRDefault="00C53C59" w:rsidP="00C5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DE3E2D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1,91</w:t>
            </w:r>
          </w:p>
        </w:tc>
      </w:tr>
      <w:tr w:rsidR="00C53C59" w:rsidRPr="00C53C59" w:rsidTr="008A536E">
        <w:trPr>
          <w:trHeight w:val="330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59" w:rsidRPr="00C53C59" w:rsidRDefault="00C53C59" w:rsidP="00C53C59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Матарушка</w:t>
            </w:r>
            <w:proofErr w:type="spellEnd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9" w:rsidRPr="00DE3E2D" w:rsidRDefault="00C53C59" w:rsidP="00C5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DE3E2D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11,52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C59" w:rsidRPr="00DE3E2D" w:rsidRDefault="00C53C59" w:rsidP="00C5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DE3E2D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11,52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9" w:rsidRPr="00DE3E2D" w:rsidRDefault="00C53C59" w:rsidP="00C5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DE3E2D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#VALUE!</w:t>
            </w:r>
          </w:p>
        </w:tc>
      </w:tr>
      <w:tr w:rsidR="00C53C59" w:rsidRPr="00C53C59" w:rsidTr="008A536E">
        <w:trPr>
          <w:trHeight w:val="390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59" w:rsidRPr="00C53C59" w:rsidRDefault="00C53C59" w:rsidP="00C53C59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Ковиљача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9" w:rsidRPr="00DE3E2D" w:rsidRDefault="00C53C59" w:rsidP="00C5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DE3E2D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C59" w:rsidRPr="00DE3E2D" w:rsidRDefault="00C53C59" w:rsidP="00C5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DE3E2D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7,84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9" w:rsidRPr="00DE3E2D" w:rsidRDefault="00C53C59" w:rsidP="00C5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DE3E2D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5,47</w:t>
            </w:r>
          </w:p>
        </w:tc>
      </w:tr>
      <w:tr w:rsidR="00C53C59" w:rsidRPr="00C53C59" w:rsidTr="008A536E">
        <w:trPr>
          <w:trHeight w:val="31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59" w:rsidRPr="00C53C59" w:rsidRDefault="00C53C59" w:rsidP="00C53C59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Пролом</w:t>
            </w:r>
            <w:proofErr w:type="spellEnd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9" w:rsidRPr="00DE3E2D" w:rsidRDefault="00C53C59" w:rsidP="00C5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DE3E2D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3,91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C59" w:rsidRPr="00DE3E2D" w:rsidRDefault="00C53C59" w:rsidP="00C5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DE3E2D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4,56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9" w:rsidRPr="00DE3E2D" w:rsidRDefault="00C53C59" w:rsidP="00C5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DE3E2D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2,26</w:t>
            </w:r>
          </w:p>
        </w:tc>
      </w:tr>
      <w:tr w:rsidR="00C53C59" w:rsidRPr="00C53C59" w:rsidTr="008A536E">
        <w:trPr>
          <w:trHeight w:val="31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59" w:rsidRPr="00C53C59" w:rsidRDefault="00C53C59" w:rsidP="00C53C59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Горња</w:t>
            </w:r>
            <w:proofErr w:type="spellEnd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Трепча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9" w:rsidRPr="00DE3E2D" w:rsidRDefault="00C53C59" w:rsidP="00C5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DE3E2D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10,61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C59" w:rsidRPr="00DE3E2D" w:rsidRDefault="00C53C59" w:rsidP="00C5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DE3E2D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9,96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9" w:rsidRPr="00DE3E2D" w:rsidRDefault="00C53C59" w:rsidP="00C5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DE3E2D"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val="en-US"/>
              </w:rPr>
              <w:t>13,44</w:t>
            </w:r>
          </w:p>
        </w:tc>
      </w:tr>
      <w:tr w:rsidR="00C53C59" w:rsidRPr="00C53C59" w:rsidTr="008A536E">
        <w:trPr>
          <w:trHeight w:val="360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59" w:rsidRPr="00C53C59" w:rsidRDefault="00C53C59" w:rsidP="00C53C59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Врањска</w:t>
            </w:r>
            <w:proofErr w:type="spellEnd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9" w:rsidRPr="00DE3E2D" w:rsidRDefault="00C53C59" w:rsidP="00C5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DE3E2D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C59" w:rsidRPr="00DE3E2D" w:rsidRDefault="00C53C59" w:rsidP="00C5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DE3E2D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8,41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9" w:rsidRPr="00DE3E2D" w:rsidRDefault="00C53C59" w:rsidP="00C5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DE3E2D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4,03</w:t>
            </w:r>
          </w:p>
        </w:tc>
      </w:tr>
      <w:tr w:rsidR="00C53C59" w:rsidRPr="00C53C59" w:rsidTr="008A536E">
        <w:trPr>
          <w:trHeight w:val="31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59" w:rsidRPr="00C53C59" w:rsidRDefault="00C53C59" w:rsidP="00C53C59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Кањижа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9" w:rsidRPr="00DE3E2D" w:rsidRDefault="00C53C59" w:rsidP="00C5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DE3E2D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C59" w:rsidRPr="00DE3E2D" w:rsidRDefault="00C53C59" w:rsidP="00C5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DE3E2D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4,98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9" w:rsidRPr="00DE3E2D" w:rsidRDefault="00C53C59" w:rsidP="00C5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DE3E2D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1,68</w:t>
            </w:r>
          </w:p>
        </w:tc>
      </w:tr>
      <w:tr w:rsidR="00C53C59" w:rsidRPr="00C53C59" w:rsidTr="008A536E">
        <w:trPr>
          <w:trHeight w:val="31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59" w:rsidRPr="00C53C59" w:rsidRDefault="00C53C59" w:rsidP="00C53C59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Ју</w:t>
            </w:r>
            <w:proofErr w:type="spellEnd"/>
            <w:r w:rsidRPr="00C53C59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н</w:t>
            </w: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аковић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9" w:rsidRPr="00DE3E2D" w:rsidRDefault="00C53C59" w:rsidP="00C5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DE3E2D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C59" w:rsidRPr="00DE3E2D" w:rsidRDefault="00C53C59" w:rsidP="00C5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DE3E2D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6,73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9" w:rsidRPr="00DE3E2D" w:rsidRDefault="00C53C59" w:rsidP="00C5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DE3E2D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4,04</w:t>
            </w:r>
          </w:p>
        </w:tc>
      </w:tr>
      <w:tr w:rsidR="00C53C59" w:rsidRPr="00C53C59" w:rsidTr="008A536E">
        <w:trPr>
          <w:trHeight w:val="28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59" w:rsidRPr="00C53C59" w:rsidRDefault="00C53C59" w:rsidP="00C53C59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Врдник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9" w:rsidRPr="00DE3E2D" w:rsidRDefault="00C53C59" w:rsidP="00C5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DE3E2D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C59" w:rsidRPr="00DE3E2D" w:rsidRDefault="00C53C59" w:rsidP="00C5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DE3E2D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3,57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9" w:rsidRPr="00DE3E2D" w:rsidRDefault="00C53C59" w:rsidP="00C5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DE3E2D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2,85</w:t>
            </w:r>
          </w:p>
        </w:tc>
      </w:tr>
      <w:tr w:rsidR="00C53C59" w:rsidRPr="00C53C59" w:rsidTr="008A536E">
        <w:trPr>
          <w:trHeight w:val="28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59" w:rsidRPr="00C53C59" w:rsidRDefault="00C53C59" w:rsidP="00C53C59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Русанда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9" w:rsidRPr="00DE3E2D" w:rsidRDefault="00C53C59" w:rsidP="00C5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DE3E2D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C59" w:rsidRPr="00DE3E2D" w:rsidRDefault="00C53C59" w:rsidP="00C5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DE3E2D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8,79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9" w:rsidRPr="00DE3E2D" w:rsidRDefault="00C53C59" w:rsidP="00C5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DE3E2D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8,00</w:t>
            </w:r>
          </w:p>
        </w:tc>
      </w:tr>
      <w:tr w:rsidR="00C53C59" w:rsidRPr="00C53C59" w:rsidTr="008A536E">
        <w:trPr>
          <w:trHeight w:val="330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59" w:rsidRPr="00C53C59" w:rsidRDefault="00C53C59" w:rsidP="00C53C59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Палић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9" w:rsidRPr="00DE3E2D" w:rsidRDefault="00C53C59" w:rsidP="00C5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DE3E2D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C59" w:rsidRPr="00DE3E2D" w:rsidRDefault="00C53C59" w:rsidP="00C5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DE3E2D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1,77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9" w:rsidRPr="00DE3E2D" w:rsidRDefault="00C53C59" w:rsidP="00C5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DE3E2D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1,50</w:t>
            </w:r>
          </w:p>
        </w:tc>
      </w:tr>
      <w:tr w:rsidR="00C53C59" w:rsidRPr="00C53C59" w:rsidTr="008A536E">
        <w:trPr>
          <w:trHeight w:val="330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59" w:rsidRPr="00C53C59" w:rsidRDefault="00C53C59" w:rsidP="00C53C59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Селтерс</w:t>
            </w:r>
            <w:proofErr w:type="spellEnd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9" w:rsidRPr="00DE3E2D" w:rsidRDefault="00C53C59" w:rsidP="00C5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val="en-US"/>
              </w:rPr>
            </w:pPr>
            <w:r w:rsidRPr="00DE3E2D"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val="en-US"/>
              </w:rPr>
              <w:t>24,85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C59" w:rsidRPr="00DE3E2D" w:rsidRDefault="00C53C59" w:rsidP="00C5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val="en-US"/>
              </w:rPr>
            </w:pPr>
            <w:r w:rsidRPr="00DE3E2D"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val="en-US"/>
              </w:rPr>
              <w:t>25,12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9" w:rsidRPr="00DE3E2D" w:rsidRDefault="00C53C59" w:rsidP="00C5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DE3E2D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7,84</w:t>
            </w:r>
          </w:p>
        </w:tc>
      </w:tr>
      <w:tr w:rsidR="00C53C59" w:rsidRPr="00C53C59" w:rsidTr="008A536E">
        <w:trPr>
          <w:trHeight w:val="330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59" w:rsidRPr="00C53C59" w:rsidRDefault="00C53C59" w:rsidP="00C53C59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Луковска</w:t>
            </w:r>
            <w:proofErr w:type="spellEnd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9" w:rsidRPr="00DE3E2D" w:rsidRDefault="00C53C59" w:rsidP="00C5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DE3E2D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C59" w:rsidRPr="00DE3E2D" w:rsidRDefault="00C53C59" w:rsidP="00C5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DE3E2D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7,04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9" w:rsidRPr="00DE3E2D" w:rsidRDefault="00C53C59" w:rsidP="00C5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DE3E2D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3,00</w:t>
            </w:r>
          </w:p>
        </w:tc>
      </w:tr>
      <w:tr w:rsidR="00C53C59" w:rsidRPr="00C53C59" w:rsidTr="008A536E">
        <w:trPr>
          <w:trHeight w:val="330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59" w:rsidRPr="00C53C59" w:rsidRDefault="00C53C59" w:rsidP="00C53C59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Гамзиградска</w:t>
            </w:r>
            <w:proofErr w:type="spellEnd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9" w:rsidRPr="00DE3E2D" w:rsidRDefault="00C53C59" w:rsidP="00C5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DE3E2D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11,60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C59" w:rsidRPr="00DE3E2D" w:rsidRDefault="00C53C59" w:rsidP="00C5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DE3E2D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11,85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9" w:rsidRPr="00DE3E2D" w:rsidRDefault="00C53C59" w:rsidP="00C5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DE3E2D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3,84</w:t>
            </w:r>
          </w:p>
        </w:tc>
      </w:tr>
      <w:tr w:rsidR="00C53C59" w:rsidRPr="00C53C59" w:rsidTr="008A536E">
        <w:trPr>
          <w:trHeight w:val="330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59" w:rsidRPr="00C53C59" w:rsidRDefault="00C53C59" w:rsidP="00C53C59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Рибарска</w:t>
            </w:r>
            <w:proofErr w:type="spellEnd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9" w:rsidRPr="00DE3E2D" w:rsidRDefault="00C53C59" w:rsidP="00C5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DE3E2D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C59" w:rsidRPr="00DE3E2D" w:rsidRDefault="00C53C59" w:rsidP="00C5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DE3E2D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6,91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9" w:rsidRPr="00DE3E2D" w:rsidRDefault="00C53C59" w:rsidP="00C5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DE3E2D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4,07</w:t>
            </w:r>
          </w:p>
        </w:tc>
      </w:tr>
      <w:tr w:rsidR="00C53C59" w:rsidRPr="00C53C59" w:rsidTr="008A536E">
        <w:trPr>
          <w:trHeight w:val="28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59" w:rsidRPr="00C53C59" w:rsidRDefault="00C53C59" w:rsidP="00C53C59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Сијаринска</w:t>
            </w:r>
            <w:proofErr w:type="spellEnd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9" w:rsidRPr="00DE3E2D" w:rsidRDefault="00C53C59" w:rsidP="00C5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DE3E2D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7,86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C59" w:rsidRPr="00DE3E2D" w:rsidRDefault="00C53C59" w:rsidP="00C5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DE3E2D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7,97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9" w:rsidRPr="00DE3E2D" w:rsidRDefault="00C53C59" w:rsidP="00C5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DE3E2D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4,59</w:t>
            </w:r>
          </w:p>
        </w:tc>
      </w:tr>
      <w:tr w:rsidR="00C53C59" w:rsidRPr="00C53C59" w:rsidTr="008A536E">
        <w:trPr>
          <w:trHeight w:val="25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59" w:rsidRPr="00C53C59" w:rsidRDefault="00C53C59" w:rsidP="00C53C59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Врујци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9" w:rsidRPr="00DE3E2D" w:rsidRDefault="00C53C59" w:rsidP="00C5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DE3E2D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3,66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C59" w:rsidRPr="00DE3E2D" w:rsidRDefault="00C53C59" w:rsidP="00C5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DE3E2D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3,70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9" w:rsidRPr="00DE3E2D" w:rsidRDefault="00C53C59" w:rsidP="00C5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DE3E2D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3,31</w:t>
            </w:r>
          </w:p>
        </w:tc>
      </w:tr>
      <w:tr w:rsidR="00C53C59" w:rsidRPr="00C53C59" w:rsidTr="008A536E">
        <w:trPr>
          <w:trHeight w:val="330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59" w:rsidRPr="00C53C59" w:rsidRDefault="00C53C59" w:rsidP="00C53C59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53C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Нишка</w:t>
            </w:r>
            <w:proofErr w:type="spellEnd"/>
            <w:r w:rsidRPr="00C53C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3C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9" w:rsidRPr="00DE3E2D" w:rsidRDefault="00C53C59" w:rsidP="00C5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DE3E2D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7,04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C59" w:rsidRPr="00DE3E2D" w:rsidRDefault="00C53C59" w:rsidP="00C5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DE3E2D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8,62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9" w:rsidRPr="00DE3E2D" w:rsidRDefault="00C53C59" w:rsidP="00C5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DE3E2D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3,26</w:t>
            </w:r>
          </w:p>
        </w:tc>
      </w:tr>
    </w:tbl>
    <w:p w:rsidR="00C53C59" w:rsidRDefault="00C53C59" w:rsidP="00C53C59">
      <w:pPr>
        <w:pStyle w:val="ListParagraph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E06E2" w:rsidRPr="00391A52" w:rsidRDefault="00DE06E2" w:rsidP="00F5453C">
      <w:pPr>
        <w:pStyle w:val="ListParagraph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sr-Cyrl-RS"/>
        </w:rPr>
      </w:pPr>
      <w:r w:rsidRPr="00391A52">
        <w:rPr>
          <w:rFonts w:ascii="Times New Roman" w:hAnsi="Times New Roman"/>
          <w:sz w:val="24"/>
          <w:szCs w:val="24"/>
          <w:lang w:val="sr-Cyrl-RS"/>
        </w:rPr>
        <w:t xml:space="preserve">Просечна дужина задржавања у бањама у периоду јануар </w:t>
      </w:r>
      <w:r w:rsidR="00305C41" w:rsidRPr="00391A52">
        <w:rPr>
          <w:rFonts w:ascii="Times New Roman" w:hAnsi="Times New Roman"/>
          <w:sz w:val="24"/>
          <w:szCs w:val="24"/>
          <w:lang w:val="sr-Cyrl-RS"/>
        </w:rPr>
        <w:t>–</w:t>
      </w:r>
      <w:r w:rsidRPr="00391A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5C41" w:rsidRPr="00391A52">
        <w:rPr>
          <w:rFonts w:ascii="Times New Roman" w:hAnsi="Times New Roman"/>
          <w:sz w:val="24"/>
          <w:szCs w:val="24"/>
          <w:lang w:val="sr-Cyrl-RS"/>
        </w:rPr>
        <w:t xml:space="preserve">јуни </w:t>
      </w:r>
      <w:r w:rsidRPr="00391A52">
        <w:rPr>
          <w:rFonts w:ascii="Times New Roman" w:hAnsi="Times New Roman"/>
          <w:sz w:val="24"/>
          <w:szCs w:val="24"/>
          <w:lang w:val="sr-Cyrl-RS"/>
        </w:rPr>
        <w:t xml:space="preserve">2015. године је </w:t>
      </w:r>
      <w:r w:rsidR="00C53C59" w:rsidRPr="00391A52">
        <w:rPr>
          <w:rFonts w:ascii="Times New Roman" w:hAnsi="Times New Roman"/>
          <w:sz w:val="24"/>
          <w:szCs w:val="24"/>
          <w:lang w:val="sr-Cyrl-RS"/>
        </w:rPr>
        <w:t>4</w:t>
      </w:r>
      <w:r w:rsidRPr="00391A52">
        <w:rPr>
          <w:rFonts w:ascii="Times New Roman" w:hAnsi="Times New Roman"/>
          <w:sz w:val="24"/>
          <w:szCs w:val="24"/>
          <w:lang w:val="sr-Cyrl-RS"/>
        </w:rPr>
        <w:t>,</w:t>
      </w:r>
      <w:r w:rsidR="00C53C59" w:rsidRPr="00391A52">
        <w:rPr>
          <w:rFonts w:ascii="Times New Roman" w:hAnsi="Times New Roman"/>
          <w:sz w:val="24"/>
          <w:szCs w:val="24"/>
          <w:lang w:val="sr-Cyrl-RS"/>
        </w:rPr>
        <w:t>10</w:t>
      </w:r>
      <w:r w:rsidRPr="00391A52">
        <w:rPr>
          <w:rFonts w:ascii="Times New Roman" w:hAnsi="Times New Roman"/>
          <w:sz w:val="24"/>
          <w:szCs w:val="24"/>
          <w:lang w:val="sr-Cyrl-RS"/>
        </w:rPr>
        <w:t xml:space="preserve"> дана (за домаће </w:t>
      </w:r>
      <w:r w:rsidR="00C53C59" w:rsidRPr="00391A52">
        <w:rPr>
          <w:rFonts w:ascii="Times New Roman" w:hAnsi="Times New Roman"/>
          <w:sz w:val="24"/>
          <w:szCs w:val="24"/>
          <w:lang w:val="sr-Cyrl-RS"/>
        </w:rPr>
        <w:t>4</w:t>
      </w:r>
      <w:r w:rsidRPr="00391A52">
        <w:rPr>
          <w:rFonts w:ascii="Times New Roman" w:hAnsi="Times New Roman"/>
          <w:sz w:val="24"/>
          <w:szCs w:val="24"/>
          <w:lang w:val="sr-Cyrl-RS"/>
        </w:rPr>
        <w:t>,</w:t>
      </w:r>
      <w:r w:rsidR="00C53C59" w:rsidRPr="00391A52">
        <w:rPr>
          <w:rFonts w:ascii="Times New Roman" w:hAnsi="Times New Roman"/>
          <w:sz w:val="24"/>
          <w:szCs w:val="24"/>
          <w:lang w:val="sr-Cyrl-RS"/>
        </w:rPr>
        <w:t>38</w:t>
      </w:r>
      <w:r w:rsidRPr="00391A52">
        <w:rPr>
          <w:rFonts w:ascii="Times New Roman" w:hAnsi="Times New Roman"/>
          <w:sz w:val="24"/>
          <w:szCs w:val="24"/>
          <w:lang w:val="sr-Cyrl-RS"/>
        </w:rPr>
        <w:t>; за стране 2,</w:t>
      </w:r>
      <w:r w:rsidR="00C53C59" w:rsidRPr="00391A52">
        <w:rPr>
          <w:rFonts w:ascii="Times New Roman" w:hAnsi="Times New Roman"/>
          <w:sz w:val="24"/>
          <w:szCs w:val="24"/>
          <w:lang w:val="sr-Cyrl-RS"/>
        </w:rPr>
        <w:t>88</w:t>
      </w:r>
      <w:r w:rsidRPr="00391A52">
        <w:rPr>
          <w:rFonts w:ascii="Times New Roman" w:hAnsi="Times New Roman"/>
          <w:sz w:val="24"/>
          <w:szCs w:val="24"/>
          <w:lang w:val="sr-Cyrl-RS"/>
        </w:rPr>
        <w:t xml:space="preserve"> дана). </w:t>
      </w:r>
    </w:p>
    <w:p w:rsidR="00DE06E2" w:rsidRPr="00391A52" w:rsidRDefault="00DE06E2" w:rsidP="00F5453C">
      <w:pPr>
        <w:pStyle w:val="ListParagraph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391A5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Туристи су се најдуже задржавали у </w:t>
      </w:r>
      <w:r w:rsidR="00C53C59" w:rsidRPr="00391A5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Селерс Бањи </w:t>
      </w:r>
      <w:r w:rsidRPr="00391A5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(24,8</w:t>
      </w:r>
      <w:r w:rsidR="00C53C59" w:rsidRPr="00391A5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5</w:t>
      </w:r>
      <w:r w:rsidRPr="00391A5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дана), и то претежно домаћи туристи (24,</w:t>
      </w:r>
      <w:r w:rsidR="00C53C59" w:rsidRPr="00391A5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12</w:t>
      </w:r>
      <w:r w:rsidRPr="00391A5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дана), док су страни туристи надуже боравили у  Бањи Горња Трепча (13,</w:t>
      </w:r>
      <w:r w:rsidR="00FC2A16" w:rsidRPr="00391A5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44</w:t>
      </w:r>
      <w:r w:rsidRPr="00391A5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Pr="00391A52">
        <w:rPr>
          <w:rFonts w:ascii="Times New Roman" w:eastAsia="Times New Roman" w:hAnsi="Times New Roman"/>
          <w:sz w:val="24"/>
          <w:szCs w:val="24"/>
          <w:lang w:val="sr-Cyrl-RS"/>
        </w:rPr>
        <w:t>дана).</w:t>
      </w:r>
    </w:p>
    <w:p w:rsidR="00DE06E2" w:rsidRDefault="00DE06E2" w:rsidP="00DE06E2">
      <w:pPr>
        <w:pStyle w:val="NoSpacing"/>
        <w:tabs>
          <w:tab w:val="left" w:pos="4678"/>
          <w:tab w:val="left" w:pos="4820"/>
          <w:tab w:val="left" w:pos="7655"/>
        </w:tabs>
        <w:rPr>
          <w:rFonts w:ascii="Times New Roman" w:hAnsi="Times New Roman"/>
          <w:b/>
          <w:sz w:val="24"/>
          <w:szCs w:val="24"/>
          <w:highlight w:val="lightGray"/>
          <w:u w:val="single"/>
          <w:lang w:val="sr-Cyrl-RS" w:eastAsia="en-GB"/>
        </w:rPr>
      </w:pPr>
    </w:p>
    <w:p w:rsidR="00DE06E2" w:rsidRDefault="00DE06E2" w:rsidP="00DE06E2">
      <w:pPr>
        <w:pStyle w:val="NoSpacing"/>
        <w:tabs>
          <w:tab w:val="left" w:pos="4678"/>
          <w:tab w:val="left" w:pos="4820"/>
          <w:tab w:val="left" w:pos="7655"/>
        </w:tabs>
        <w:rPr>
          <w:rFonts w:ascii="Times New Roman" w:hAnsi="Times New Roman"/>
          <w:b/>
          <w:sz w:val="24"/>
          <w:szCs w:val="24"/>
          <w:highlight w:val="lightGray"/>
          <w:u w:val="single"/>
          <w:lang w:val="sr-Cyrl-RS" w:eastAsia="en-GB"/>
        </w:rPr>
      </w:pPr>
    </w:p>
    <w:p w:rsidR="00FC2A16" w:rsidRDefault="00FC2A16">
      <w:pPr>
        <w:spacing w:after="160" w:line="259" w:lineRule="auto"/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br w:type="page"/>
      </w:r>
    </w:p>
    <w:p w:rsidR="00DE06E2" w:rsidRPr="00487A82" w:rsidRDefault="00DE06E2" w:rsidP="00DE06E2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  <w:r w:rsidRPr="00487A82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lastRenderedPageBreak/>
        <w:t xml:space="preserve">ПЛАНИНСКА МЕСТА - Листа посећености </w:t>
      </w:r>
      <w:proofErr w:type="spellStart"/>
      <w:r w:rsidRPr="00487A82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планин</w:t>
      </w:r>
      <w:r w:rsidRPr="00487A82">
        <w:rPr>
          <w:rFonts w:ascii="Times New Roman" w:hAnsi="Times New Roman"/>
          <w:b/>
          <w:sz w:val="24"/>
          <w:szCs w:val="24"/>
          <w:u w:val="single"/>
          <w:lang w:eastAsia="en-GB"/>
        </w:rPr>
        <w:t>ск</w:t>
      </w:r>
      <w:proofErr w:type="spellEnd"/>
      <w:r w:rsidRPr="00487A82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 xml:space="preserve">их </w:t>
      </w:r>
      <w:proofErr w:type="spellStart"/>
      <w:r w:rsidRPr="00487A82">
        <w:rPr>
          <w:rFonts w:ascii="Times New Roman" w:hAnsi="Times New Roman"/>
          <w:b/>
          <w:sz w:val="24"/>
          <w:szCs w:val="24"/>
          <w:u w:val="single"/>
          <w:lang w:eastAsia="en-GB"/>
        </w:rPr>
        <w:t>места</w:t>
      </w:r>
      <w:proofErr w:type="spellEnd"/>
    </w:p>
    <w:p w:rsidR="00DE06E2" w:rsidRPr="00487A82" w:rsidRDefault="00DE06E2" w:rsidP="00DE06E2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</w:p>
    <w:p w:rsidR="00DE06E2" w:rsidRPr="00487A82" w:rsidRDefault="00DE06E2" w:rsidP="00DE06E2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ru-RU" w:eastAsia="en-GB"/>
        </w:rPr>
      </w:pPr>
      <w:r w:rsidRPr="00487A82">
        <w:rPr>
          <w:rFonts w:ascii="Times New Roman" w:hAnsi="Times New Roman"/>
          <w:sz w:val="24"/>
          <w:szCs w:val="24"/>
          <w:lang w:val="sr-Cyrl-RS"/>
        </w:rPr>
        <w:t xml:space="preserve">У периоду јануар </w:t>
      </w:r>
      <w:r w:rsidR="00305C41">
        <w:rPr>
          <w:rFonts w:ascii="Times New Roman" w:hAnsi="Times New Roman"/>
          <w:sz w:val="24"/>
          <w:szCs w:val="24"/>
          <w:lang w:val="sr-Cyrl-RS"/>
        </w:rPr>
        <w:t>–</w:t>
      </w:r>
      <w:r w:rsidRPr="00487A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5C41">
        <w:rPr>
          <w:rFonts w:ascii="Times New Roman" w:hAnsi="Times New Roman"/>
          <w:sz w:val="24"/>
          <w:szCs w:val="24"/>
          <w:lang w:val="sr-Cyrl-RS"/>
        </w:rPr>
        <w:t xml:space="preserve">јуни </w:t>
      </w:r>
      <w:r w:rsidRPr="00487A82">
        <w:rPr>
          <w:rFonts w:ascii="Times New Roman" w:hAnsi="Times New Roman"/>
          <w:sz w:val="24"/>
          <w:szCs w:val="24"/>
          <w:lang w:val="sr-Cyrl-RS"/>
        </w:rPr>
        <w:t>2015. године планинска места су учествовала са 2</w:t>
      </w:r>
      <w:r w:rsidR="00ED7F34">
        <w:rPr>
          <w:rFonts w:ascii="Times New Roman" w:hAnsi="Times New Roman"/>
          <w:sz w:val="24"/>
          <w:szCs w:val="24"/>
          <w:lang w:val="sr-Cyrl-RS"/>
        </w:rPr>
        <w:t>1</w:t>
      </w:r>
      <w:r w:rsidRPr="00487A82">
        <w:rPr>
          <w:rFonts w:ascii="Times New Roman" w:hAnsi="Times New Roman"/>
          <w:sz w:val="24"/>
          <w:szCs w:val="24"/>
          <w:lang w:val="sr-Cyrl-RS"/>
        </w:rPr>
        <w:t>,</w:t>
      </w:r>
      <w:r w:rsidR="00ED7F34">
        <w:rPr>
          <w:rFonts w:ascii="Times New Roman" w:hAnsi="Times New Roman"/>
          <w:sz w:val="24"/>
          <w:szCs w:val="24"/>
          <w:lang w:val="sr-Cyrl-RS"/>
        </w:rPr>
        <w:t>6</w:t>
      </w:r>
      <w:r w:rsidRPr="00487A82">
        <w:rPr>
          <w:rFonts w:ascii="Times New Roman" w:hAnsi="Times New Roman"/>
          <w:sz w:val="24"/>
          <w:szCs w:val="24"/>
          <w:lang w:val="sr-Cyrl-RS"/>
        </w:rPr>
        <w:t>% у укупним доласцима туриста у Србију, односно са 3</w:t>
      </w:r>
      <w:r w:rsidR="007E03B2">
        <w:rPr>
          <w:rFonts w:ascii="Times New Roman" w:hAnsi="Times New Roman"/>
          <w:sz w:val="24"/>
          <w:szCs w:val="24"/>
          <w:lang w:val="sr-Cyrl-RS"/>
        </w:rPr>
        <w:t>1</w:t>
      </w:r>
      <w:r w:rsidRPr="00487A82">
        <w:rPr>
          <w:rFonts w:ascii="Times New Roman" w:hAnsi="Times New Roman"/>
          <w:sz w:val="24"/>
          <w:szCs w:val="24"/>
          <w:lang w:val="sr-Cyrl-RS"/>
        </w:rPr>
        <w:t>,</w:t>
      </w:r>
      <w:r w:rsidR="007E03B2">
        <w:rPr>
          <w:rFonts w:ascii="Times New Roman" w:hAnsi="Times New Roman"/>
          <w:sz w:val="24"/>
          <w:szCs w:val="24"/>
          <w:lang w:val="sr-Cyrl-RS"/>
        </w:rPr>
        <w:t>3</w:t>
      </w:r>
      <w:r w:rsidRPr="00487A82">
        <w:rPr>
          <w:rFonts w:ascii="Times New Roman" w:hAnsi="Times New Roman"/>
          <w:sz w:val="24"/>
          <w:szCs w:val="24"/>
          <w:lang w:val="sr-Cyrl-RS"/>
        </w:rPr>
        <w:t xml:space="preserve">% у укупном броју ноћења туриста у Србији. </w:t>
      </w:r>
    </w:p>
    <w:p w:rsidR="00DE06E2" w:rsidRPr="00487A82" w:rsidRDefault="00DE06E2" w:rsidP="00DE06E2">
      <w:pPr>
        <w:tabs>
          <w:tab w:val="left" w:pos="4678"/>
          <w:tab w:val="left" w:pos="4820"/>
          <w:tab w:val="left" w:pos="76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 w:eastAsia="en-GB"/>
        </w:rPr>
      </w:pP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1271"/>
        <w:gridCol w:w="988"/>
        <w:gridCol w:w="1271"/>
        <w:gridCol w:w="988"/>
        <w:gridCol w:w="1271"/>
        <w:gridCol w:w="1416"/>
      </w:tblGrid>
      <w:tr w:rsidR="00DE06E2" w:rsidRPr="00FC2A16" w:rsidTr="00FC2A16">
        <w:trPr>
          <w:trHeight w:val="464"/>
        </w:trPr>
        <w:tc>
          <w:tcPr>
            <w:tcW w:w="2119" w:type="dxa"/>
            <w:vMerge w:val="restart"/>
            <w:shd w:val="clear" w:color="auto" w:fill="ED7D31"/>
          </w:tcPr>
          <w:p w:rsidR="00DE06E2" w:rsidRPr="00FC2A16" w:rsidRDefault="00DE06E2" w:rsidP="00FC2A1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  <w:p w:rsidR="00DE06E2" w:rsidRPr="00FC2A16" w:rsidRDefault="00DE06E2" w:rsidP="00FC2A1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  <w:p w:rsidR="00DE06E2" w:rsidRPr="00FC2A16" w:rsidRDefault="00DE06E2" w:rsidP="00FC2A1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  <w:r w:rsidRPr="00FC2A16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 xml:space="preserve">Јануар - </w:t>
            </w:r>
            <w:r w:rsidR="00002648" w:rsidRPr="00FC2A16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>Јуни</w:t>
            </w:r>
            <w:r w:rsidRPr="00FC2A16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 xml:space="preserve">  </w:t>
            </w:r>
            <w:r w:rsidRPr="00FC2A16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201</w:t>
            </w:r>
            <w:r w:rsidRPr="00FC2A16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5</w:t>
            </w:r>
            <w:r w:rsidRPr="00FC2A16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>.</w:t>
            </w:r>
          </w:p>
          <w:p w:rsidR="00DE06E2" w:rsidRPr="00FC2A16" w:rsidRDefault="00DE06E2" w:rsidP="00FC2A1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DE06E2" w:rsidRPr="00FC2A16" w:rsidRDefault="00DE06E2" w:rsidP="00FC2A1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FC2A16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Д О Л А С Ц И</w:t>
            </w:r>
          </w:p>
        </w:tc>
      </w:tr>
      <w:tr w:rsidR="00DE06E2" w:rsidRPr="00FC2A16" w:rsidTr="00FC2A16">
        <w:trPr>
          <w:trHeight w:val="464"/>
        </w:trPr>
        <w:tc>
          <w:tcPr>
            <w:tcW w:w="2119" w:type="dxa"/>
            <w:vMerge/>
            <w:tcBorders>
              <w:bottom w:val="single" w:sz="4" w:space="0" w:color="auto"/>
            </w:tcBorders>
            <w:shd w:val="clear" w:color="auto" w:fill="ED7D31"/>
          </w:tcPr>
          <w:p w:rsidR="00DE06E2" w:rsidRPr="00FC2A16" w:rsidRDefault="00DE06E2" w:rsidP="00FC2A1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DE06E2" w:rsidRPr="00FC2A16" w:rsidRDefault="00DE06E2" w:rsidP="00FC2A1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FC2A16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Укупно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6E2" w:rsidRPr="00FC2A16" w:rsidRDefault="00FC2A16" w:rsidP="00FC2A1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FC2A16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Индекс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DE06E2" w:rsidRPr="00FC2A16" w:rsidRDefault="00DE06E2" w:rsidP="00FC2A1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FC2A16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Домаћи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6E2" w:rsidRPr="00FC2A16" w:rsidRDefault="00FC2A16" w:rsidP="00FC2A1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FC2A16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Индекс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DE06E2" w:rsidRPr="00FC2A16" w:rsidRDefault="00DE06E2" w:rsidP="00FC2A1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FC2A16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Страни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6E2" w:rsidRPr="00FC2A16" w:rsidRDefault="00FC2A16" w:rsidP="00FC2A1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FC2A16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Индекс</w:t>
            </w:r>
            <w:proofErr w:type="spellEnd"/>
          </w:p>
        </w:tc>
      </w:tr>
      <w:tr w:rsidR="00ED7F34" w:rsidRPr="00FC2A16" w:rsidTr="00ED7F34">
        <w:trPr>
          <w:trHeight w:val="465"/>
        </w:trPr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7F34" w:rsidRPr="00FC2A16" w:rsidRDefault="00ED7F34" w:rsidP="00ED7F34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FC2A16"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>Република</w:t>
            </w:r>
            <w:proofErr w:type="spellEnd"/>
            <w:r w:rsidRPr="00FC2A16"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C2A16"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>Србија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 w:rsidRPr="00ED7F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D7F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121</w:t>
            </w:r>
            <w:r w:rsidRPr="00ED7F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D7F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112,5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631</w:t>
            </w:r>
            <w:r w:rsidRPr="00ED7F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D7F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259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111,9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ED7F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490</w:t>
            </w:r>
            <w:r w:rsidRPr="00ED7F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D7F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357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ED7F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113,2</w:t>
            </w:r>
          </w:p>
        </w:tc>
      </w:tr>
      <w:tr w:rsidR="00ED7F34" w:rsidRPr="00FC2A16" w:rsidTr="00ED7F34">
        <w:trPr>
          <w:trHeight w:val="464"/>
        </w:trPr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34" w:rsidRPr="00FC2A16" w:rsidRDefault="00ED7F34" w:rsidP="00ED7F34">
            <w:pPr>
              <w:pStyle w:val="NoSpacing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C2A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Планинска</w:t>
            </w:r>
            <w:proofErr w:type="spellEnd"/>
            <w:r w:rsidRPr="00FC2A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2A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места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242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D7F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373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123,3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204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D7F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837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122,7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37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D7F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536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126,2</w:t>
            </w:r>
          </w:p>
        </w:tc>
      </w:tr>
      <w:tr w:rsidR="00ED7F34" w:rsidRPr="00FC2A16" w:rsidTr="00ED7F34">
        <w:trPr>
          <w:trHeight w:val="464"/>
        </w:trPr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34" w:rsidRPr="00FC2A16" w:rsidRDefault="00ED7F34" w:rsidP="00ED7F34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FC2A1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Златибор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  <w:t>71</w:t>
            </w:r>
            <w:r w:rsidRPr="0091756B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sr-Cyrl-RS"/>
              </w:rPr>
              <w:t>.</w:t>
            </w: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  <w:t>327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129,6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488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128,0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839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137,0</w:t>
            </w:r>
          </w:p>
        </w:tc>
      </w:tr>
      <w:tr w:rsidR="00ED7F34" w:rsidRPr="00FC2A16" w:rsidTr="00ED7F34">
        <w:trPr>
          <w:trHeight w:val="465"/>
        </w:trPr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34" w:rsidRPr="00FC2A16" w:rsidRDefault="00ED7F34" w:rsidP="00ED7F34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FC2A1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Копаоник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144,7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377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143,9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768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149,7</w:t>
            </w:r>
          </w:p>
        </w:tc>
      </w:tr>
      <w:tr w:rsidR="00ED7F34" w:rsidRPr="00FC2A16" w:rsidTr="00ED7F34">
        <w:trPr>
          <w:trHeight w:val="464"/>
        </w:trPr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34" w:rsidRPr="00FC2A16" w:rsidRDefault="00ED7F34" w:rsidP="00ED7F34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FC2A1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Тара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849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112,0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452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112,1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397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110,3</w:t>
            </w:r>
          </w:p>
        </w:tc>
      </w:tr>
      <w:tr w:rsidR="00ED7F34" w:rsidRPr="00FC2A16" w:rsidTr="00ED7F34">
        <w:trPr>
          <w:trHeight w:val="465"/>
        </w:trPr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F34" w:rsidRPr="00FC2A16" w:rsidRDefault="00ED7F34" w:rsidP="00ED7F34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FC2A1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Дивчибаре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799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145,1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256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  <w:t>149,8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543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85,0</w:t>
            </w:r>
          </w:p>
        </w:tc>
      </w:tr>
      <w:tr w:rsidR="00ED7F34" w:rsidRPr="00FC2A16" w:rsidTr="00ED7F34">
        <w:trPr>
          <w:trHeight w:val="464"/>
        </w:trPr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34" w:rsidRPr="00FC2A16" w:rsidRDefault="00ED7F34" w:rsidP="00ED7F34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FC2A1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Ивањица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485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66,8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441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71,0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15,7</w:t>
            </w:r>
          </w:p>
        </w:tc>
      </w:tr>
      <w:tr w:rsidR="00ED7F34" w:rsidRPr="00FC2A16" w:rsidTr="00ED7F34">
        <w:trPr>
          <w:trHeight w:val="464"/>
        </w:trPr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34" w:rsidRPr="00FC2A16" w:rsidRDefault="00ED7F34" w:rsidP="00ED7F34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FC2A1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Златар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123,2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997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126,9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98,6</w:t>
            </w:r>
          </w:p>
        </w:tc>
      </w:tr>
      <w:tr w:rsidR="00ED7F34" w:rsidRPr="00FC2A16" w:rsidTr="00ED7F34">
        <w:trPr>
          <w:trHeight w:val="465"/>
        </w:trPr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34" w:rsidRPr="00FC2A16" w:rsidRDefault="00ED7F34" w:rsidP="00ED7F34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FC2A1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Рудник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194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112,9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185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119,3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5,6</w:t>
            </w:r>
          </w:p>
        </w:tc>
      </w:tr>
      <w:tr w:rsidR="00ED7F34" w:rsidRPr="00FC2A16" w:rsidTr="00ED7F34">
        <w:trPr>
          <w:trHeight w:val="464"/>
        </w:trPr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34" w:rsidRPr="00FC2A16" w:rsidRDefault="00ED7F34" w:rsidP="00ED7F34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FC2A1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Стара</w:t>
            </w:r>
            <w:proofErr w:type="spellEnd"/>
            <w:r w:rsidRPr="00FC2A1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2A1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Планина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972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  <w:t>158,7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780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142,4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  <w:t>220,4</w:t>
            </w:r>
          </w:p>
        </w:tc>
      </w:tr>
      <w:tr w:rsidR="00ED7F34" w:rsidRPr="00FC2A16" w:rsidTr="00ED7F34">
        <w:trPr>
          <w:trHeight w:val="465"/>
        </w:trPr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34" w:rsidRPr="00FC2A16" w:rsidRDefault="00ED7F34" w:rsidP="00ED7F34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FC2A1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Гоч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95,5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95,5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</w:tbl>
    <w:p w:rsidR="00DE06E2" w:rsidRDefault="00DE06E2" w:rsidP="00DE06E2">
      <w:pPr>
        <w:tabs>
          <w:tab w:val="left" w:pos="4678"/>
          <w:tab w:val="left" w:pos="4820"/>
          <w:tab w:val="left" w:pos="76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 w:eastAsia="en-GB"/>
        </w:rPr>
      </w:pPr>
    </w:p>
    <w:p w:rsidR="00DE3E2D" w:rsidRPr="00487A82" w:rsidRDefault="00DE3E2D" w:rsidP="00DE06E2">
      <w:pPr>
        <w:tabs>
          <w:tab w:val="left" w:pos="4678"/>
          <w:tab w:val="left" w:pos="4820"/>
          <w:tab w:val="left" w:pos="76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 w:eastAsia="en-GB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992"/>
        <w:gridCol w:w="1276"/>
        <w:gridCol w:w="992"/>
        <w:gridCol w:w="1276"/>
        <w:gridCol w:w="1417"/>
      </w:tblGrid>
      <w:tr w:rsidR="00DE06E2" w:rsidRPr="00ED7F34" w:rsidTr="00ED7F34">
        <w:trPr>
          <w:trHeight w:val="505"/>
        </w:trPr>
        <w:tc>
          <w:tcPr>
            <w:tcW w:w="2127" w:type="dxa"/>
            <w:vMerge w:val="restart"/>
            <w:shd w:val="clear" w:color="auto" w:fill="ED7D31"/>
            <w:vAlign w:val="center"/>
          </w:tcPr>
          <w:p w:rsidR="00DE06E2" w:rsidRPr="00ED7F34" w:rsidRDefault="00DE06E2" w:rsidP="00ED7F3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  <w:p w:rsidR="00DE06E2" w:rsidRPr="00ED7F34" w:rsidRDefault="00DE06E2" w:rsidP="00ED7F3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  <w:p w:rsidR="00DE06E2" w:rsidRPr="00ED7F34" w:rsidRDefault="00DE06E2" w:rsidP="00ED7F3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  <w:r w:rsidRPr="00ED7F34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 xml:space="preserve">Јануар – </w:t>
            </w:r>
            <w:r w:rsidR="00002648" w:rsidRPr="00ED7F34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>Јуни</w:t>
            </w:r>
            <w:r w:rsidRPr="00ED7F34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 xml:space="preserve"> </w:t>
            </w:r>
            <w:r w:rsidRPr="00ED7F34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201</w:t>
            </w:r>
            <w:r w:rsidRPr="00ED7F34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5</w:t>
            </w:r>
            <w:r w:rsidRPr="00ED7F34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>.</w:t>
            </w:r>
          </w:p>
          <w:p w:rsidR="00DE06E2" w:rsidRPr="00ED7F34" w:rsidRDefault="00DE06E2" w:rsidP="00ED7F3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DE06E2" w:rsidRPr="00ED7F34" w:rsidRDefault="00DE06E2" w:rsidP="00ED7F3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ED7F34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Н О Ћ Е  Њ А</w:t>
            </w:r>
          </w:p>
        </w:tc>
      </w:tr>
      <w:tr w:rsidR="00DE06E2" w:rsidRPr="00ED7F34" w:rsidTr="00ED7F34">
        <w:trPr>
          <w:trHeight w:val="505"/>
        </w:trPr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ED7D31"/>
            <w:vAlign w:val="center"/>
          </w:tcPr>
          <w:p w:rsidR="00DE06E2" w:rsidRPr="00ED7F34" w:rsidRDefault="00DE06E2" w:rsidP="00ED7F3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DE06E2" w:rsidRPr="00ED7F34" w:rsidRDefault="00DE06E2" w:rsidP="00ED7F3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ED7F34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Укупно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6E2" w:rsidRPr="00ED7F34" w:rsidRDefault="00DE06E2" w:rsidP="00ED7F3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ED7F34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Индекс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DE06E2" w:rsidRPr="00ED7F34" w:rsidRDefault="00DE06E2" w:rsidP="00ED7F3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ED7F34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6E2" w:rsidRPr="00ED7F34" w:rsidRDefault="00DE06E2" w:rsidP="00ED7F3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ED7F34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Индекс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DE06E2" w:rsidRPr="00ED7F34" w:rsidRDefault="00DE06E2" w:rsidP="00ED7F3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ED7F34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Страни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6E2" w:rsidRPr="00ED7F34" w:rsidRDefault="00DE06E2" w:rsidP="00ED7F3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ED7F34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Индекс</w:t>
            </w:r>
            <w:proofErr w:type="spellEnd"/>
          </w:p>
        </w:tc>
      </w:tr>
      <w:tr w:rsidR="00ED7F34" w:rsidRPr="00ED7F34" w:rsidTr="00ED7F34">
        <w:trPr>
          <w:trHeight w:val="50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7F34" w:rsidRPr="00ED7F34" w:rsidRDefault="00ED7F34" w:rsidP="00ED7F34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  <w:p w:rsidR="00ED7F34" w:rsidRPr="00ED7F34" w:rsidRDefault="00ED7F34" w:rsidP="00ED7F34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ED7F34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Република</w:t>
            </w:r>
            <w:proofErr w:type="spellEnd"/>
            <w:r w:rsidRPr="00ED7F34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D7F34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Србија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ED7F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D7F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038</w:t>
            </w:r>
            <w:r w:rsidRPr="00ED7F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D7F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108,6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 w:rsidRPr="00ED7F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D7F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984</w:t>
            </w:r>
            <w:r w:rsidRPr="00ED7F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D7F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105,2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 w:rsidRPr="00ED7F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D7F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054</w:t>
            </w:r>
            <w:r w:rsidRPr="00ED7F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D7F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482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ED7F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115,6</w:t>
            </w:r>
          </w:p>
        </w:tc>
      </w:tr>
      <w:tr w:rsidR="00ED7F34" w:rsidRPr="00ED7F34" w:rsidTr="00ED7F34">
        <w:trPr>
          <w:trHeight w:val="50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34" w:rsidRPr="00ED7F34" w:rsidRDefault="00ED7F34" w:rsidP="00ED7F34">
            <w:pPr>
              <w:pStyle w:val="NoSpacing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  <w:p w:rsidR="00ED7F34" w:rsidRPr="00ED7F34" w:rsidRDefault="00ED7F34" w:rsidP="00ED7F34">
            <w:pPr>
              <w:pStyle w:val="NoSpacing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ED7F34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Планинска</w:t>
            </w:r>
            <w:proofErr w:type="spellEnd"/>
            <w:r w:rsidRPr="00ED7F34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7F34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места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943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D7F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891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820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D7F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122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D7F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899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124,1</w:t>
            </w:r>
          </w:p>
        </w:tc>
      </w:tr>
      <w:tr w:rsidR="00ED7F34" w:rsidRPr="00ED7F34" w:rsidTr="00ED7F34">
        <w:trPr>
          <w:trHeight w:val="50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34" w:rsidRPr="00ED7F34" w:rsidRDefault="00ED7F34" w:rsidP="0091756B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ED7F34" w:rsidRPr="00ED7F34" w:rsidRDefault="00ED7F34" w:rsidP="0091756B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D7F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Златибор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275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234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131,7</w:t>
            </w:r>
          </w:p>
        </w:tc>
      </w:tr>
      <w:tr w:rsidR="00ED7F34" w:rsidRPr="00ED7F34" w:rsidTr="00ED7F34">
        <w:trPr>
          <w:trHeight w:val="50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34" w:rsidRPr="00ED7F34" w:rsidRDefault="00ED7F34" w:rsidP="0091756B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ED7F34" w:rsidRPr="00ED7F34" w:rsidRDefault="00ED7F34" w:rsidP="0091756B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D7F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Копаоник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1756B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  <w:t>302</w:t>
            </w:r>
            <w:r w:rsidRPr="0091756B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sr-Cyrl-RS"/>
              </w:rPr>
              <w:t>.</w:t>
            </w:r>
            <w:r w:rsidRPr="0091756B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  <w:t>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255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141,3</w:t>
            </w:r>
          </w:p>
        </w:tc>
      </w:tr>
      <w:tr w:rsidR="00ED7F34" w:rsidRPr="00ED7F34" w:rsidTr="00ED7F34">
        <w:trPr>
          <w:trHeight w:val="50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34" w:rsidRPr="00ED7F34" w:rsidRDefault="00ED7F34" w:rsidP="0091756B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ED7F34" w:rsidRPr="00ED7F34" w:rsidRDefault="00ED7F34" w:rsidP="0091756B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D7F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Тара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104,6</w:t>
            </w:r>
          </w:p>
        </w:tc>
      </w:tr>
      <w:tr w:rsidR="00ED7F34" w:rsidRPr="00ED7F34" w:rsidTr="00ED7F34">
        <w:trPr>
          <w:trHeight w:val="50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34" w:rsidRPr="00ED7F34" w:rsidRDefault="00ED7F34" w:rsidP="0091756B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ED7F34" w:rsidRPr="00ED7F34" w:rsidRDefault="00ED7F34" w:rsidP="0091756B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D7F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Дивчибаре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115,5</w:t>
            </w:r>
          </w:p>
        </w:tc>
      </w:tr>
      <w:tr w:rsidR="00ED7F34" w:rsidRPr="00ED7F34" w:rsidTr="00ED7F34">
        <w:trPr>
          <w:trHeight w:val="50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34" w:rsidRPr="00ED7F34" w:rsidRDefault="00ED7F34" w:rsidP="0091756B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ED7F34" w:rsidRPr="00ED7F34" w:rsidRDefault="00ED7F34" w:rsidP="0091756B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D7F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Ивањица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31,6</w:t>
            </w:r>
          </w:p>
        </w:tc>
      </w:tr>
      <w:tr w:rsidR="00ED7F34" w:rsidRPr="00ED7F34" w:rsidTr="00ED7F34">
        <w:trPr>
          <w:trHeight w:val="50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34" w:rsidRPr="00ED7F34" w:rsidRDefault="00ED7F34" w:rsidP="0091756B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ED7F34" w:rsidRPr="00ED7F34" w:rsidRDefault="00ED7F34" w:rsidP="0091756B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D7F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Златар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84,8</w:t>
            </w:r>
          </w:p>
        </w:tc>
      </w:tr>
      <w:tr w:rsidR="00ED7F34" w:rsidRPr="00ED7F34" w:rsidTr="00ED7F34">
        <w:trPr>
          <w:trHeight w:val="50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34" w:rsidRPr="00ED7F34" w:rsidRDefault="00ED7F34" w:rsidP="0091756B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ED7F34" w:rsidRPr="00ED7F34" w:rsidRDefault="00ED7F34" w:rsidP="0091756B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D7F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Рудник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2,4</w:t>
            </w:r>
          </w:p>
        </w:tc>
      </w:tr>
      <w:tr w:rsidR="00ED7F34" w:rsidRPr="00ED7F34" w:rsidTr="00ED7F34">
        <w:trPr>
          <w:trHeight w:val="50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34" w:rsidRPr="00ED7F34" w:rsidRDefault="00ED7F34" w:rsidP="0091756B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en-US"/>
              </w:rPr>
            </w:pPr>
          </w:p>
          <w:p w:rsidR="00ED7F34" w:rsidRPr="00ED7F34" w:rsidRDefault="00ED7F34" w:rsidP="0091756B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ED7F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Стара</w:t>
            </w:r>
            <w:proofErr w:type="spellEnd"/>
            <w:r w:rsidRPr="00ED7F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7F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Планина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1756B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  <w:t>146,0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1756B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  <w:t>134,8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1756B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  <w:t>196,8</w:t>
            </w:r>
          </w:p>
        </w:tc>
      </w:tr>
      <w:tr w:rsidR="00ED7F34" w:rsidRPr="00ED7F34" w:rsidTr="00ED7F34">
        <w:trPr>
          <w:trHeight w:val="50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34" w:rsidRPr="00ED7F34" w:rsidRDefault="00ED7F34" w:rsidP="0091756B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ED7F34" w:rsidRPr="00ED7F34" w:rsidRDefault="00ED7F34" w:rsidP="0091756B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D7F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Гоч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34" w:rsidRPr="00ED7F34" w:rsidRDefault="00ED7F34" w:rsidP="00ED7F34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D7F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</w:tbl>
    <w:p w:rsidR="00DE06E2" w:rsidRPr="00487A82" w:rsidRDefault="00DE06E2" w:rsidP="00DE06E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 w:eastAsia="en-GB"/>
        </w:rPr>
      </w:pPr>
    </w:p>
    <w:p w:rsidR="00ED7F34" w:rsidRDefault="00ED7F34" w:rsidP="00DE06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p w:rsidR="00ED7F34" w:rsidRDefault="00ED7F34" w:rsidP="00DE06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p w:rsidR="00DE06E2" w:rsidRPr="007E03B2" w:rsidRDefault="00DE06E2" w:rsidP="007E03B2">
      <w:pPr>
        <w:pStyle w:val="ListParagraph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ru-RU" w:eastAsia="en-GB"/>
        </w:rPr>
      </w:pPr>
      <w:r w:rsidRPr="007E03B2">
        <w:rPr>
          <w:rFonts w:ascii="Times New Roman" w:hAnsi="Times New Roman"/>
          <w:sz w:val="24"/>
          <w:szCs w:val="24"/>
          <w:lang w:val="ru-RU" w:eastAsia="en-GB"/>
        </w:rPr>
        <w:t xml:space="preserve">Туристички промет у планинским центрима Србије, изражен укупним бројем долазака туриста, у првих </w:t>
      </w:r>
      <w:r w:rsidR="00A84F66" w:rsidRPr="007E03B2">
        <w:rPr>
          <w:rFonts w:ascii="Times New Roman" w:hAnsi="Times New Roman"/>
          <w:sz w:val="24"/>
          <w:szCs w:val="24"/>
          <w:lang w:val="ru-RU" w:eastAsia="en-GB"/>
        </w:rPr>
        <w:t xml:space="preserve">шест </w:t>
      </w:r>
      <w:r w:rsidRPr="007E03B2">
        <w:rPr>
          <w:rFonts w:ascii="Times New Roman" w:hAnsi="Times New Roman"/>
          <w:sz w:val="24"/>
          <w:szCs w:val="24"/>
          <w:lang w:val="ru-RU" w:eastAsia="en-GB"/>
        </w:rPr>
        <w:t xml:space="preserve">месеци 2015. године порастао је за </w:t>
      </w:r>
      <w:r w:rsidR="007E03B2" w:rsidRPr="007E03B2">
        <w:rPr>
          <w:rFonts w:ascii="Times New Roman" w:hAnsi="Times New Roman"/>
          <w:sz w:val="24"/>
          <w:szCs w:val="24"/>
          <w:lang w:val="ru-RU" w:eastAsia="en-GB"/>
        </w:rPr>
        <w:t>23</w:t>
      </w:r>
      <w:r w:rsidRPr="007E03B2">
        <w:rPr>
          <w:rFonts w:ascii="Times New Roman" w:hAnsi="Times New Roman"/>
          <w:sz w:val="24"/>
          <w:szCs w:val="24"/>
          <w:lang w:val="ru-RU" w:eastAsia="en-GB"/>
        </w:rPr>
        <w:t>,</w:t>
      </w:r>
      <w:r w:rsidR="007E03B2" w:rsidRPr="007E03B2">
        <w:rPr>
          <w:rFonts w:ascii="Times New Roman" w:hAnsi="Times New Roman"/>
          <w:sz w:val="24"/>
          <w:szCs w:val="24"/>
          <w:lang w:val="ru-RU" w:eastAsia="en-GB"/>
        </w:rPr>
        <w:t>3</w:t>
      </w:r>
      <w:r w:rsidRPr="007E03B2">
        <w:rPr>
          <w:rFonts w:ascii="Times New Roman" w:hAnsi="Times New Roman"/>
          <w:sz w:val="24"/>
          <w:szCs w:val="24"/>
          <w:lang w:val="ru-RU" w:eastAsia="en-GB"/>
        </w:rPr>
        <w:t>% у односу на</w:t>
      </w:r>
      <w:r w:rsidRPr="007E03B2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r w:rsidRPr="007E03B2">
        <w:rPr>
          <w:rFonts w:ascii="Times New Roman" w:hAnsi="Times New Roman"/>
          <w:sz w:val="24"/>
          <w:szCs w:val="24"/>
          <w:lang w:val="sr-Cyrl-RS" w:eastAsia="en-GB"/>
        </w:rPr>
        <w:t>исти период</w:t>
      </w:r>
      <w:r w:rsidRPr="007E03B2">
        <w:rPr>
          <w:rFonts w:ascii="Times New Roman" w:hAnsi="Times New Roman"/>
          <w:sz w:val="24"/>
          <w:szCs w:val="24"/>
          <w:lang w:val="ru-RU" w:eastAsia="en-GB"/>
        </w:rPr>
        <w:t xml:space="preserve"> 2014. године, док је пораст укупног броја ноћења износио </w:t>
      </w:r>
      <w:r w:rsidR="007E03B2" w:rsidRPr="007E03B2">
        <w:rPr>
          <w:rFonts w:ascii="Times New Roman" w:hAnsi="Times New Roman"/>
          <w:sz w:val="24"/>
          <w:szCs w:val="24"/>
          <w:lang w:val="ru-RU" w:eastAsia="en-GB"/>
        </w:rPr>
        <w:t>17</w:t>
      </w:r>
      <w:r w:rsidRPr="007E03B2">
        <w:rPr>
          <w:rFonts w:ascii="Times New Roman" w:hAnsi="Times New Roman"/>
          <w:sz w:val="24"/>
          <w:szCs w:val="24"/>
          <w:lang w:val="ru-RU" w:eastAsia="en-GB"/>
        </w:rPr>
        <w:t>,</w:t>
      </w:r>
      <w:r w:rsidR="007E03B2" w:rsidRPr="007E03B2">
        <w:rPr>
          <w:rFonts w:ascii="Times New Roman" w:hAnsi="Times New Roman"/>
          <w:sz w:val="24"/>
          <w:szCs w:val="24"/>
          <w:lang w:val="ru-RU" w:eastAsia="en-GB"/>
        </w:rPr>
        <w:t>4</w:t>
      </w:r>
      <w:r w:rsidRPr="007E03B2">
        <w:rPr>
          <w:rFonts w:ascii="Times New Roman" w:hAnsi="Times New Roman"/>
          <w:sz w:val="24"/>
          <w:szCs w:val="24"/>
          <w:lang w:val="ru-RU" w:eastAsia="en-GB"/>
        </w:rPr>
        <w:t xml:space="preserve">%. </w:t>
      </w:r>
    </w:p>
    <w:p w:rsidR="007E03B2" w:rsidRPr="007E03B2" w:rsidRDefault="00DE06E2" w:rsidP="007E03B2">
      <w:pPr>
        <w:pStyle w:val="ListParagraph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ru-RU" w:eastAsia="en-GB"/>
        </w:rPr>
      </w:pPr>
      <w:r w:rsidRPr="007E03B2">
        <w:rPr>
          <w:rFonts w:ascii="Times New Roman" w:hAnsi="Times New Roman"/>
          <w:sz w:val="24"/>
          <w:szCs w:val="24"/>
          <w:lang w:val="ru-RU" w:eastAsia="en-GB"/>
        </w:rPr>
        <w:t>Растућем тренду долазака у планинске центре допринели су како доласци домаћих туриста</w:t>
      </w:r>
      <w:r w:rsidR="007E03B2" w:rsidRPr="007E03B2">
        <w:rPr>
          <w:rFonts w:ascii="Times New Roman" w:hAnsi="Times New Roman"/>
          <w:sz w:val="24"/>
          <w:szCs w:val="24"/>
          <w:lang w:val="ru-RU" w:eastAsia="en-GB"/>
        </w:rPr>
        <w:t xml:space="preserve"> (</w:t>
      </w:r>
      <w:r w:rsidR="007E03B2" w:rsidRPr="007E03B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204</w:t>
      </w:r>
      <w:r w:rsidR="007E03B2" w:rsidRPr="007E03B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sr-Cyrl-RS"/>
        </w:rPr>
        <w:t>.</w:t>
      </w:r>
      <w:r w:rsidR="007E03B2" w:rsidRPr="007E03B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837</w:t>
      </w:r>
      <w:r w:rsidR="007E03B2" w:rsidRPr="007E03B2">
        <w:rPr>
          <w:rFonts w:ascii="Times New Roman" w:hAnsi="Times New Roman"/>
          <w:sz w:val="24"/>
          <w:szCs w:val="24"/>
          <w:lang w:val="ru-RU" w:eastAsia="en-GB"/>
        </w:rPr>
        <w:t>)</w:t>
      </w:r>
      <w:r w:rsidRPr="007E03B2">
        <w:rPr>
          <w:rFonts w:ascii="Times New Roman" w:hAnsi="Times New Roman"/>
          <w:sz w:val="24"/>
          <w:szCs w:val="24"/>
          <w:lang w:val="ru-RU" w:eastAsia="en-GB"/>
        </w:rPr>
        <w:t xml:space="preserve"> којих је било за 2</w:t>
      </w:r>
      <w:r w:rsidR="007E03B2" w:rsidRPr="007E03B2">
        <w:rPr>
          <w:rFonts w:ascii="Times New Roman" w:hAnsi="Times New Roman"/>
          <w:sz w:val="24"/>
          <w:szCs w:val="24"/>
          <w:lang w:val="ru-RU" w:eastAsia="en-GB"/>
        </w:rPr>
        <w:t>2</w:t>
      </w:r>
      <w:r w:rsidRPr="007E03B2">
        <w:rPr>
          <w:rFonts w:ascii="Times New Roman" w:hAnsi="Times New Roman"/>
          <w:sz w:val="24"/>
          <w:szCs w:val="24"/>
          <w:lang w:val="ru-RU" w:eastAsia="en-GB"/>
        </w:rPr>
        <w:t>,</w:t>
      </w:r>
      <w:r w:rsidR="007E03B2" w:rsidRPr="007E03B2">
        <w:rPr>
          <w:rFonts w:ascii="Times New Roman" w:hAnsi="Times New Roman"/>
          <w:sz w:val="24"/>
          <w:szCs w:val="24"/>
          <w:lang w:val="ru-RU" w:eastAsia="en-GB"/>
        </w:rPr>
        <w:t>7</w:t>
      </w:r>
      <w:r w:rsidRPr="007E03B2">
        <w:rPr>
          <w:rFonts w:ascii="Times New Roman" w:hAnsi="Times New Roman"/>
          <w:sz w:val="24"/>
          <w:szCs w:val="24"/>
          <w:lang w:val="ru-RU" w:eastAsia="en-GB"/>
        </w:rPr>
        <w:t xml:space="preserve">% више него у првих </w:t>
      </w:r>
      <w:r w:rsidR="00A84F66" w:rsidRPr="007E03B2">
        <w:rPr>
          <w:rFonts w:ascii="Times New Roman" w:hAnsi="Times New Roman"/>
          <w:sz w:val="24"/>
          <w:szCs w:val="24"/>
          <w:lang w:val="ru-RU" w:eastAsia="en-GB"/>
        </w:rPr>
        <w:t xml:space="preserve">шест </w:t>
      </w:r>
      <w:r w:rsidRPr="007E03B2">
        <w:rPr>
          <w:rFonts w:ascii="Times New Roman" w:hAnsi="Times New Roman"/>
          <w:sz w:val="24"/>
          <w:szCs w:val="24"/>
          <w:lang w:val="ru-RU" w:eastAsia="en-GB"/>
        </w:rPr>
        <w:t>месеци 2014. године, тако и доласци страних туриста</w:t>
      </w:r>
      <w:r w:rsidR="007E03B2" w:rsidRPr="007E03B2">
        <w:rPr>
          <w:rFonts w:ascii="Times New Roman" w:hAnsi="Times New Roman"/>
          <w:sz w:val="24"/>
          <w:szCs w:val="24"/>
          <w:lang w:val="ru-RU" w:eastAsia="en-GB"/>
        </w:rPr>
        <w:t xml:space="preserve"> (</w:t>
      </w:r>
      <w:r w:rsidR="007E03B2" w:rsidRPr="007E03B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37</w:t>
      </w:r>
      <w:r w:rsidR="007E03B2" w:rsidRPr="007E03B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sr-Cyrl-RS"/>
        </w:rPr>
        <w:t>.</w:t>
      </w:r>
      <w:r w:rsidR="007E03B2" w:rsidRPr="007E03B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536</w:t>
      </w:r>
      <w:r w:rsidR="007E03B2" w:rsidRPr="007E03B2">
        <w:rPr>
          <w:rFonts w:ascii="Times New Roman" w:hAnsi="Times New Roman"/>
          <w:sz w:val="24"/>
          <w:szCs w:val="24"/>
          <w:lang w:val="ru-RU" w:eastAsia="en-GB"/>
        </w:rPr>
        <w:t>)</w:t>
      </w:r>
      <w:r w:rsidRPr="007E03B2">
        <w:rPr>
          <w:rFonts w:ascii="Times New Roman" w:hAnsi="Times New Roman"/>
          <w:sz w:val="24"/>
          <w:szCs w:val="24"/>
          <w:lang w:val="ru-RU" w:eastAsia="en-GB"/>
        </w:rPr>
        <w:t xml:space="preserve"> код којих је забележен пораст од 2</w:t>
      </w:r>
      <w:r w:rsidR="007E03B2" w:rsidRPr="007E03B2">
        <w:rPr>
          <w:rFonts w:ascii="Times New Roman" w:hAnsi="Times New Roman"/>
          <w:sz w:val="24"/>
          <w:szCs w:val="24"/>
          <w:lang w:val="ru-RU" w:eastAsia="en-GB"/>
        </w:rPr>
        <w:t>6</w:t>
      </w:r>
      <w:r w:rsidRPr="007E03B2">
        <w:rPr>
          <w:rFonts w:ascii="Times New Roman" w:hAnsi="Times New Roman"/>
          <w:sz w:val="24"/>
          <w:szCs w:val="24"/>
          <w:lang w:val="ru-RU" w:eastAsia="en-GB"/>
        </w:rPr>
        <w:t>,</w:t>
      </w:r>
      <w:r w:rsidR="007E03B2" w:rsidRPr="007E03B2">
        <w:rPr>
          <w:rFonts w:ascii="Times New Roman" w:hAnsi="Times New Roman"/>
          <w:sz w:val="24"/>
          <w:szCs w:val="24"/>
          <w:lang w:val="ru-RU" w:eastAsia="en-GB"/>
        </w:rPr>
        <w:t>2</w:t>
      </w:r>
      <w:r w:rsidRPr="007E03B2">
        <w:rPr>
          <w:rFonts w:ascii="Times New Roman" w:hAnsi="Times New Roman"/>
          <w:sz w:val="24"/>
          <w:szCs w:val="24"/>
          <w:lang w:val="ru-RU" w:eastAsia="en-GB"/>
        </w:rPr>
        <w:t xml:space="preserve">%. </w:t>
      </w:r>
    </w:p>
    <w:p w:rsidR="00DE06E2" w:rsidRPr="007E03B2" w:rsidRDefault="00DE06E2" w:rsidP="007E03B2">
      <w:pPr>
        <w:pStyle w:val="ListParagraph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7E03B2">
        <w:rPr>
          <w:rFonts w:ascii="Times New Roman" w:hAnsi="Times New Roman"/>
          <w:sz w:val="24"/>
          <w:szCs w:val="24"/>
          <w:lang w:val="ru-RU" w:eastAsia="en-GB"/>
        </w:rPr>
        <w:t>У истом периоду, број ноћења домаћих туриста</w:t>
      </w:r>
      <w:r w:rsidR="007E03B2" w:rsidRPr="007E03B2">
        <w:rPr>
          <w:rFonts w:ascii="Times New Roman" w:hAnsi="Times New Roman"/>
          <w:sz w:val="24"/>
          <w:szCs w:val="24"/>
          <w:lang w:val="ru-RU" w:eastAsia="en-GB"/>
        </w:rPr>
        <w:t xml:space="preserve"> (</w:t>
      </w:r>
      <w:r w:rsidR="007E03B2" w:rsidRPr="007E03B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820</w:t>
      </w:r>
      <w:r w:rsidR="007E03B2" w:rsidRPr="007E03B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sr-Cyrl-RS"/>
        </w:rPr>
        <w:t>.</w:t>
      </w:r>
      <w:r w:rsidR="007E03B2" w:rsidRPr="007E03B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992</w:t>
      </w:r>
      <w:r w:rsidR="007E03B2" w:rsidRPr="007E03B2">
        <w:rPr>
          <w:rFonts w:ascii="Times New Roman" w:hAnsi="Times New Roman"/>
          <w:sz w:val="24"/>
          <w:szCs w:val="24"/>
          <w:lang w:val="ru-RU" w:eastAsia="en-GB"/>
        </w:rPr>
        <w:t>)</w:t>
      </w:r>
      <w:r w:rsidRPr="007E03B2">
        <w:rPr>
          <w:rFonts w:ascii="Times New Roman" w:hAnsi="Times New Roman"/>
          <w:sz w:val="24"/>
          <w:szCs w:val="24"/>
          <w:lang w:val="ru-RU" w:eastAsia="en-GB"/>
        </w:rPr>
        <w:t xml:space="preserve"> је био већи за 1</w:t>
      </w:r>
      <w:r w:rsidR="007E03B2" w:rsidRPr="007E03B2">
        <w:rPr>
          <w:rFonts w:ascii="Times New Roman" w:hAnsi="Times New Roman"/>
          <w:sz w:val="24"/>
          <w:szCs w:val="24"/>
          <w:lang w:val="ru-RU" w:eastAsia="en-GB"/>
        </w:rPr>
        <w:t>6</w:t>
      </w:r>
      <w:r w:rsidRPr="007E03B2">
        <w:rPr>
          <w:rFonts w:ascii="Times New Roman" w:hAnsi="Times New Roman"/>
          <w:sz w:val="24"/>
          <w:szCs w:val="24"/>
          <w:lang w:val="ru-RU" w:eastAsia="en-GB"/>
        </w:rPr>
        <w:t>,</w:t>
      </w:r>
      <w:r w:rsidR="007E03B2" w:rsidRPr="007E03B2">
        <w:rPr>
          <w:rFonts w:ascii="Times New Roman" w:hAnsi="Times New Roman"/>
          <w:sz w:val="24"/>
          <w:szCs w:val="24"/>
          <w:lang w:val="ru-RU" w:eastAsia="en-GB"/>
        </w:rPr>
        <w:t>5</w:t>
      </w:r>
      <w:r w:rsidRPr="007E03B2">
        <w:rPr>
          <w:rFonts w:ascii="Times New Roman" w:hAnsi="Times New Roman"/>
          <w:sz w:val="24"/>
          <w:szCs w:val="24"/>
          <w:lang w:val="ru-RU" w:eastAsia="en-GB"/>
        </w:rPr>
        <w:t>%, а страних</w:t>
      </w:r>
      <w:r w:rsidR="007E03B2" w:rsidRPr="007E03B2">
        <w:rPr>
          <w:rFonts w:ascii="Times New Roman" w:hAnsi="Times New Roman"/>
          <w:sz w:val="24"/>
          <w:szCs w:val="24"/>
          <w:lang w:val="ru-RU" w:eastAsia="en-GB"/>
        </w:rPr>
        <w:t xml:space="preserve"> (</w:t>
      </w:r>
      <w:r w:rsidR="007E03B2" w:rsidRPr="007E03B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122</w:t>
      </w:r>
      <w:r w:rsidR="007E03B2" w:rsidRPr="007E03B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sr-Cyrl-RS"/>
        </w:rPr>
        <w:t>.</w:t>
      </w:r>
      <w:r w:rsidR="007E03B2" w:rsidRPr="007E03B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899</w:t>
      </w:r>
      <w:r w:rsidR="007E03B2" w:rsidRPr="007E03B2">
        <w:rPr>
          <w:rFonts w:ascii="Times New Roman" w:hAnsi="Times New Roman"/>
          <w:sz w:val="24"/>
          <w:szCs w:val="24"/>
          <w:lang w:val="ru-RU" w:eastAsia="en-GB"/>
        </w:rPr>
        <w:t>)</w:t>
      </w:r>
      <w:r w:rsidRPr="007E03B2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Pr="007E03B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за 24</w:t>
      </w:r>
      <w:r w:rsidR="007E03B2" w:rsidRPr="007E03B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,1</w:t>
      </w:r>
      <w:r w:rsidRPr="007E03B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% у односу на</w:t>
      </w:r>
      <w:r w:rsidRPr="007E03B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Pr="007E03B2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период</w:t>
      </w:r>
      <w:r w:rsidRPr="007E03B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јануар –</w:t>
      </w:r>
      <w:r w:rsidR="00305C41" w:rsidRPr="007E03B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јуни </w:t>
      </w:r>
      <w:r w:rsidRPr="007E03B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2014. године.</w:t>
      </w:r>
    </w:p>
    <w:p w:rsidR="00DE06E2" w:rsidRPr="007E03B2" w:rsidRDefault="00DE06E2" w:rsidP="007E03B2">
      <w:pPr>
        <w:pStyle w:val="ListParagraph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sr-Cyrl-RS"/>
        </w:rPr>
      </w:pPr>
      <w:r w:rsidRPr="007E03B2">
        <w:rPr>
          <w:rFonts w:ascii="Times New Roman" w:hAnsi="Times New Roman"/>
          <w:sz w:val="24"/>
          <w:szCs w:val="24"/>
          <w:lang w:val="sr-Cyrl-RS"/>
        </w:rPr>
        <w:t>По туристичком промету</w:t>
      </w:r>
      <w:r w:rsidR="0091756B">
        <w:rPr>
          <w:rFonts w:ascii="Times New Roman" w:hAnsi="Times New Roman"/>
          <w:sz w:val="24"/>
          <w:szCs w:val="24"/>
          <w:lang w:val="sr-Cyrl-RS"/>
        </w:rPr>
        <w:t xml:space="preserve"> у овом периоду </w:t>
      </w:r>
      <w:r w:rsidRPr="007E03B2">
        <w:rPr>
          <w:rFonts w:ascii="Times New Roman" w:hAnsi="Times New Roman"/>
          <w:sz w:val="24"/>
          <w:szCs w:val="24"/>
          <w:lang w:val="sr-Cyrl-RS"/>
        </w:rPr>
        <w:t>предњачи</w:t>
      </w:r>
      <w:r w:rsidR="0091756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756B" w:rsidRPr="0091756B">
        <w:rPr>
          <w:rFonts w:ascii="Times New Roman" w:hAnsi="Times New Roman"/>
          <w:b/>
          <w:sz w:val="24"/>
          <w:szCs w:val="24"/>
          <w:lang w:val="sr-Cyrl-RS"/>
        </w:rPr>
        <w:t>Златибор</w:t>
      </w:r>
      <w:r w:rsidRPr="007E03B2">
        <w:rPr>
          <w:rFonts w:ascii="Times New Roman" w:hAnsi="Times New Roman"/>
          <w:sz w:val="24"/>
          <w:szCs w:val="24"/>
          <w:lang w:val="sr-Cyrl-RS"/>
        </w:rPr>
        <w:t xml:space="preserve">  који је по броју долазака туриста (</w:t>
      </w:r>
      <w:r w:rsidR="0091756B" w:rsidRPr="00ED7F34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71</w:t>
      </w:r>
      <w:r w:rsidR="0091756B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.</w:t>
      </w:r>
      <w:r w:rsidR="0091756B" w:rsidRPr="00ED7F34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327</w:t>
      </w:r>
      <w:r w:rsidRPr="007E03B2">
        <w:rPr>
          <w:rFonts w:ascii="Times New Roman" w:hAnsi="Times New Roman"/>
          <w:sz w:val="24"/>
          <w:szCs w:val="24"/>
          <w:lang w:val="sr-Cyrl-RS"/>
        </w:rPr>
        <w:t xml:space="preserve">) учествовао са </w:t>
      </w:r>
      <w:r w:rsidR="0091756B">
        <w:rPr>
          <w:rFonts w:ascii="Times New Roman" w:hAnsi="Times New Roman"/>
          <w:sz w:val="24"/>
          <w:szCs w:val="24"/>
          <w:lang w:val="sr-Cyrl-RS"/>
        </w:rPr>
        <w:t>29</w:t>
      </w:r>
      <w:r w:rsidRPr="007E03B2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91756B">
        <w:rPr>
          <w:rFonts w:ascii="Times New Roman" w:eastAsia="Times New Roman" w:hAnsi="Times New Roman"/>
          <w:sz w:val="24"/>
          <w:szCs w:val="24"/>
          <w:lang w:val="sr-Cyrl-RS"/>
        </w:rPr>
        <w:t>4</w:t>
      </w:r>
      <w:r w:rsidRPr="007E03B2">
        <w:rPr>
          <w:rFonts w:ascii="Times New Roman" w:eastAsia="Times New Roman" w:hAnsi="Times New Roman"/>
          <w:sz w:val="24"/>
          <w:szCs w:val="24"/>
          <w:lang w:val="sr-Cyrl-RS"/>
        </w:rPr>
        <w:t>% у укупном броју долазака туриста у планинске центре (</w:t>
      </w:r>
      <w:r w:rsidR="0091756B" w:rsidRPr="00ED7F34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242</w:t>
      </w:r>
      <w:r w:rsidR="0091756B">
        <w:rPr>
          <w:rFonts w:ascii="Times New Roman" w:eastAsia="Times New Roman" w:hAnsi="Times New Roman"/>
          <w:b/>
          <w:bCs/>
          <w:color w:val="000000"/>
          <w:sz w:val="20"/>
          <w:szCs w:val="20"/>
          <w:lang w:val="sr-Cyrl-RS"/>
        </w:rPr>
        <w:t>.</w:t>
      </w:r>
      <w:r w:rsidR="0091756B" w:rsidRPr="00ED7F34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373</w:t>
      </w:r>
      <w:r w:rsidRPr="007E03B2">
        <w:rPr>
          <w:rFonts w:ascii="Times New Roman" w:eastAsia="Times New Roman" w:hAnsi="Times New Roman"/>
          <w:sz w:val="24"/>
          <w:szCs w:val="24"/>
          <w:lang w:val="sr-Cyrl-RS"/>
        </w:rPr>
        <w:t xml:space="preserve">), односно </w:t>
      </w:r>
      <w:r w:rsidR="0091756B" w:rsidRPr="0091756B">
        <w:rPr>
          <w:rFonts w:ascii="Times New Roman" w:eastAsia="Times New Roman" w:hAnsi="Times New Roman"/>
          <w:b/>
          <w:sz w:val="24"/>
          <w:szCs w:val="24"/>
          <w:lang w:val="sr-Cyrl-RS"/>
        </w:rPr>
        <w:t>Копаоник</w:t>
      </w:r>
      <w:r w:rsidR="0091756B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 </w:t>
      </w:r>
      <w:r w:rsidRPr="007E03B2">
        <w:rPr>
          <w:rFonts w:ascii="Times New Roman" w:eastAsia="Times New Roman" w:hAnsi="Times New Roman"/>
          <w:sz w:val="24"/>
          <w:szCs w:val="24"/>
          <w:lang w:val="sr-Cyrl-RS"/>
        </w:rPr>
        <w:t>броју остварених ноћења (</w:t>
      </w:r>
      <w:r w:rsidR="0091756B" w:rsidRPr="00ED7F34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302</w:t>
      </w:r>
      <w:r w:rsidR="0091756B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.</w:t>
      </w:r>
      <w:r w:rsidR="0091756B" w:rsidRPr="00ED7F34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425</w:t>
      </w:r>
      <w:r w:rsidRPr="007E03B2">
        <w:rPr>
          <w:rFonts w:ascii="Times New Roman" w:eastAsia="Times New Roman" w:hAnsi="Times New Roman"/>
          <w:sz w:val="24"/>
          <w:szCs w:val="24"/>
          <w:lang w:val="sr-Cyrl-RS"/>
        </w:rPr>
        <w:t>) учествовао са 3</w:t>
      </w:r>
      <w:r w:rsidR="0091756B">
        <w:rPr>
          <w:rFonts w:ascii="Times New Roman" w:eastAsia="Times New Roman" w:hAnsi="Times New Roman"/>
          <w:sz w:val="24"/>
          <w:szCs w:val="24"/>
          <w:lang w:val="sr-Cyrl-RS"/>
        </w:rPr>
        <w:t>2</w:t>
      </w:r>
      <w:r w:rsidRPr="007E03B2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91756B">
        <w:rPr>
          <w:rFonts w:ascii="Times New Roman" w:eastAsia="Times New Roman" w:hAnsi="Times New Roman"/>
          <w:sz w:val="24"/>
          <w:szCs w:val="24"/>
          <w:lang w:val="sr-Cyrl-RS"/>
        </w:rPr>
        <w:t>0</w:t>
      </w:r>
      <w:r w:rsidRPr="007E03B2">
        <w:rPr>
          <w:rFonts w:ascii="Times New Roman" w:eastAsia="Times New Roman" w:hAnsi="Times New Roman"/>
          <w:sz w:val="24"/>
          <w:szCs w:val="24"/>
          <w:lang w:val="sr-Cyrl-RS"/>
        </w:rPr>
        <w:t>% у укупном броју ноћења на планинама (</w:t>
      </w:r>
      <w:r w:rsidR="0091756B" w:rsidRPr="00ED7F34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943</w:t>
      </w:r>
      <w:r w:rsidR="0091756B">
        <w:rPr>
          <w:rFonts w:ascii="Times New Roman" w:eastAsia="Times New Roman" w:hAnsi="Times New Roman"/>
          <w:b/>
          <w:bCs/>
          <w:color w:val="000000"/>
          <w:sz w:val="20"/>
          <w:szCs w:val="20"/>
          <w:lang w:val="sr-Cyrl-RS"/>
        </w:rPr>
        <w:t>.</w:t>
      </w:r>
      <w:r w:rsidR="0091756B" w:rsidRPr="00ED7F34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891</w:t>
      </w:r>
      <w:r w:rsidRPr="007E03B2">
        <w:rPr>
          <w:rFonts w:ascii="Times New Roman" w:eastAsia="Times New Roman" w:hAnsi="Times New Roman"/>
          <w:sz w:val="24"/>
          <w:szCs w:val="24"/>
          <w:lang w:val="sr-Cyrl-RS"/>
        </w:rPr>
        <w:t>) у Србији.</w:t>
      </w:r>
    </w:p>
    <w:p w:rsidR="00DE06E2" w:rsidRPr="007E03B2" w:rsidRDefault="00DE06E2" w:rsidP="007E03B2">
      <w:pPr>
        <w:pStyle w:val="ListParagraph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7E03B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Највећи пораст укупног броја долазака (</w:t>
      </w:r>
      <w:r w:rsidRPr="007E03B2">
        <w:rPr>
          <w:rFonts w:ascii="Times New Roman" w:eastAsia="Times New Roman" w:hAnsi="Times New Roman"/>
          <w:sz w:val="24"/>
          <w:szCs w:val="24"/>
          <w:lang w:val="sr-Cyrl-RS"/>
        </w:rPr>
        <w:t>5</w:t>
      </w:r>
      <w:r w:rsidR="0091756B">
        <w:rPr>
          <w:rFonts w:ascii="Times New Roman" w:eastAsia="Times New Roman" w:hAnsi="Times New Roman"/>
          <w:sz w:val="24"/>
          <w:szCs w:val="24"/>
          <w:lang w:val="sr-Cyrl-RS"/>
        </w:rPr>
        <w:t>8</w:t>
      </w:r>
      <w:r w:rsidRPr="007E03B2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91756B">
        <w:rPr>
          <w:rFonts w:ascii="Times New Roman" w:eastAsia="Times New Roman" w:hAnsi="Times New Roman"/>
          <w:sz w:val="24"/>
          <w:szCs w:val="24"/>
          <w:lang w:val="sr-Cyrl-RS"/>
        </w:rPr>
        <w:t>7%</w:t>
      </w:r>
      <w:r w:rsidRPr="007E03B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) у првих </w:t>
      </w:r>
      <w:r w:rsidR="00A84F66" w:rsidRPr="007E03B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шест </w:t>
      </w:r>
      <w:r w:rsidRPr="007E03B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месеци 2015. године регистрован је на </w:t>
      </w:r>
      <w:r w:rsidRPr="007E03B2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Старој планини</w:t>
      </w:r>
      <w:r w:rsidRPr="007E03B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 где су страни туристи остварили највећи пораст броја долазака (1</w:t>
      </w:r>
      <w:r w:rsidR="0091756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20</w:t>
      </w:r>
      <w:r w:rsidRPr="007E03B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</w:t>
      </w:r>
      <w:r w:rsidR="0091756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4</w:t>
      </w:r>
      <w:r w:rsidRPr="007E03B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%) и ноћења (9</w:t>
      </w:r>
      <w:r w:rsidR="0091756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6</w:t>
      </w:r>
      <w:r w:rsidRPr="007E03B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</w:t>
      </w:r>
      <w:r w:rsidR="0091756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8</w:t>
      </w:r>
      <w:r w:rsidRPr="007E03B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%). На Старој Планини је у периоду јануар –</w:t>
      </w:r>
      <w:r w:rsidR="00305C41" w:rsidRPr="007E03B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јуни </w:t>
      </w:r>
      <w:r w:rsidRPr="007E03B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2015. године регистрован и највећи пораст укупног броја ноћења (</w:t>
      </w:r>
      <w:r w:rsidRPr="007E03B2">
        <w:rPr>
          <w:rFonts w:ascii="Times New Roman" w:eastAsia="Times New Roman" w:hAnsi="Times New Roman"/>
          <w:sz w:val="24"/>
          <w:szCs w:val="24"/>
          <w:lang w:val="sr-Cyrl-RS"/>
        </w:rPr>
        <w:t>4</w:t>
      </w:r>
      <w:r w:rsidR="0091756B">
        <w:rPr>
          <w:rFonts w:ascii="Times New Roman" w:eastAsia="Times New Roman" w:hAnsi="Times New Roman"/>
          <w:sz w:val="24"/>
          <w:szCs w:val="24"/>
          <w:lang w:val="sr-Cyrl-RS"/>
        </w:rPr>
        <w:t>6</w:t>
      </w:r>
      <w:r w:rsidRPr="007E03B2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91756B">
        <w:rPr>
          <w:rFonts w:ascii="Times New Roman" w:eastAsia="Times New Roman" w:hAnsi="Times New Roman"/>
          <w:sz w:val="24"/>
          <w:szCs w:val="24"/>
          <w:lang w:val="sr-Cyrl-RS"/>
        </w:rPr>
        <w:t>0</w:t>
      </w:r>
      <w:r w:rsidRPr="007E03B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%) у односу на исти период 2014. године. </w:t>
      </w:r>
    </w:p>
    <w:p w:rsidR="00DE06E2" w:rsidRPr="007E03B2" w:rsidRDefault="00DE06E2" w:rsidP="007E03B2">
      <w:pPr>
        <w:pStyle w:val="ListParagraph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7E03B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На </w:t>
      </w:r>
      <w:r w:rsidRPr="007E03B2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Дивчибарима</w:t>
      </w:r>
      <w:r w:rsidRPr="007E03B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је у периоду јануар –</w:t>
      </w:r>
      <w:r w:rsidR="00305C41" w:rsidRPr="007E03B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јуни </w:t>
      </w:r>
      <w:r w:rsidRPr="007E03B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2015. године остварен највећи пораст броја долазака (</w:t>
      </w:r>
      <w:r w:rsidR="0091756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49</w:t>
      </w:r>
      <w:r w:rsidRPr="007E03B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</w:t>
      </w:r>
      <w:r w:rsidR="0091756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8</w:t>
      </w:r>
      <w:r w:rsidRPr="007E03B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%) домаћих туриста, у односу на исти период </w:t>
      </w:r>
      <w:r w:rsidR="0091756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2014. године</w:t>
      </w:r>
    </w:p>
    <w:p w:rsidR="00DE06E2" w:rsidRPr="00487A82" w:rsidRDefault="00DE06E2" w:rsidP="00DE06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  <w:lang w:val="ru-RU"/>
        </w:rPr>
      </w:pPr>
    </w:p>
    <w:tbl>
      <w:tblPr>
        <w:tblW w:w="7820" w:type="dxa"/>
        <w:jc w:val="center"/>
        <w:tblLook w:val="04A0" w:firstRow="1" w:lastRow="0" w:firstColumn="1" w:lastColumn="0" w:noHBand="0" w:noVBand="1"/>
      </w:tblPr>
      <w:tblGrid>
        <w:gridCol w:w="1898"/>
        <w:gridCol w:w="3200"/>
        <w:gridCol w:w="1276"/>
        <w:gridCol w:w="1446"/>
      </w:tblGrid>
      <w:tr w:rsidR="00DE06E2" w:rsidRPr="00731099" w:rsidTr="008A536E">
        <w:trPr>
          <w:trHeight w:val="418"/>
          <w:jc w:val="center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DE06E2" w:rsidRPr="00731099" w:rsidRDefault="00DE06E2" w:rsidP="00731099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731099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Јануар - </w:t>
            </w:r>
            <w:r w:rsidR="00002648" w:rsidRPr="00731099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Јуни</w:t>
            </w:r>
            <w:r w:rsidRPr="0073109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201</w:t>
            </w:r>
            <w:r w:rsidRPr="00731099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7CE"/>
            <w:vAlign w:val="center"/>
            <w:hideMark/>
          </w:tcPr>
          <w:p w:rsidR="00DE06E2" w:rsidRPr="00731099" w:rsidRDefault="00DE06E2" w:rsidP="00731099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73109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Просечна</w:t>
            </w:r>
            <w:proofErr w:type="spellEnd"/>
            <w:r w:rsidRPr="0073109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109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дужина</w:t>
            </w:r>
            <w:proofErr w:type="spellEnd"/>
            <w:r w:rsidRPr="0073109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109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боравка</w:t>
            </w:r>
            <w:proofErr w:type="spellEnd"/>
            <w:r w:rsidRPr="0073109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у </w:t>
            </w:r>
            <w:r w:rsidRPr="00731099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планинским </w:t>
            </w:r>
            <w:proofErr w:type="spellStart"/>
            <w:r w:rsidRPr="0073109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местима</w:t>
            </w:r>
            <w:proofErr w:type="spellEnd"/>
            <w:r w:rsidRPr="0073109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(у </w:t>
            </w:r>
            <w:proofErr w:type="spellStart"/>
            <w:r w:rsidRPr="0073109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данима</w:t>
            </w:r>
            <w:proofErr w:type="spellEnd"/>
            <w:r w:rsidRPr="0073109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DE06E2" w:rsidRPr="00731099" w:rsidTr="008A536E">
        <w:trPr>
          <w:trHeight w:val="300"/>
          <w:jc w:val="center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6E2" w:rsidRPr="00731099" w:rsidRDefault="00DE06E2" w:rsidP="00731099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E2" w:rsidRPr="00731099" w:rsidRDefault="00DE06E2" w:rsidP="00731099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73109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Укупно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E2" w:rsidRPr="00731099" w:rsidRDefault="00DE06E2" w:rsidP="00731099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73109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Домаћи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E2" w:rsidRPr="00731099" w:rsidRDefault="00DE06E2" w:rsidP="00731099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73109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Страни</w:t>
            </w:r>
            <w:proofErr w:type="spellEnd"/>
          </w:p>
        </w:tc>
      </w:tr>
      <w:tr w:rsidR="00731099" w:rsidRPr="00731099" w:rsidTr="00AE43C4">
        <w:trPr>
          <w:trHeight w:val="360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1099" w:rsidRPr="00731099" w:rsidRDefault="00731099" w:rsidP="00731099">
            <w:pPr>
              <w:pStyle w:val="NoSpacing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310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Планинска</w:t>
            </w:r>
            <w:proofErr w:type="spellEnd"/>
            <w:r w:rsidRPr="007310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10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места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099" w:rsidRPr="00731099" w:rsidRDefault="00731099" w:rsidP="00731099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3109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099" w:rsidRPr="00731099" w:rsidRDefault="00731099" w:rsidP="00731099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3109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4,01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099" w:rsidRPr="00731099" w:rsidRDefault="00731099" w:rsidP="00731099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3109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3,27</w:t>
            </w:r>
          </w:p>
        </w:tc>
      </w:tr>
      <w:tr w:rsidR="00731099" w:rsidRPr="00731099" w:rsidTr="00AE43C4">
        <w:trPr>
          <w:trHeight w:val="405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099" w:rsidRPr="00731099" w:rsidRDefault="00731099" w:rsidP="0073109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73109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Златибор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099" w:rsidRPr="00731099" w:rsidRDefault="00731099" w:rsidP="0073109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31099">
              <w:rPr>
                <w:rFonts w:ascii="Times New Roman" w:hAnsi="Times New Roman"/>
                <w:sz w:val="20"/>
                <w:szCs w:val="20"/>
                <w:lang w:val="en-US"/>
              </w:rPr>
              <w:t>3,86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099" w:rsidRPr="00731099" w:rsidRDefault="00731099" w:rsidP="0073109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31099">
              <w:rPr>
                <w:rFonts w:ascii="Times New Roman" w:hAnsi="Times New Roman"/>
                <w:sz w:val="20"/>
                <w:szCs w:val="20"/>
                <w:lang w:val="en-US"/>
              </w:rPr>
              <w:t>4,08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099" w:rsidRPr="00731099" w:rsidRDefault="00731099" w:rsidP="0073109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31099">
              <w:rPr>
                <w:rFonts w:ascii="Times New Roman" w:hAnsi="Times New Roman"/>
                <w:sz w:val="20"/>
                <w:szCs w:val="20"/>
                <w:lang w:val="en-US"/>
              </w:rPr>
              <w:t>2,94</w:t>
            </w:r>
          </w:p>
        </w:tc>
      </w:tr>
      <w:tr w:rsidR="00731099" w:rsidRPr="00731099" w:rsidTr="00AE43C4">
        <w:trPr>
          <w:trHeight w:val="315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099" w:rsidRPr="00731099" w:rsidRDefault="00731099" w:rsidP="0073109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73109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Копаоник</w:t>
            </w:r>
            <w:proofErr w:type="spellEnd"/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099" w:rsidRPr="00731099" w:rsidRDefault="00731099" w:rsidP="0073109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31099">
              <w:rPr>
                <w:rFonts w:ascii="Times New Roman" w:hAnsi="Times New Roman"/>
                <w:sz w:val="20"/>
                <w:szCs w:val="20"/>
                <w:lang w:val="en-US"/>
              </w:rPr>
              <w:t>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099" w:rsidRPr="00731099" w:rsidRDefault="00731099" w:rsidP="0073109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31099">
              <w:rPr>
                <w:rFonts w:ascii="Times New Roman" w:hAnsi="Times New Roman"/>
                <w:sz w:val="20"/>
                <w:szCs w:val="20"/>
                <w:lang w:val="en-US"/>
              </w:rPr>
              <w:t>4,38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099" w:rsidRPr="00731099" w:rsidRDefault="00731099" w:rsidP="0073109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31099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4,81</w:t>
            </w:r>
          </w:p>
        </w:tc>
      </w:tr>
      <w:tr w:rsidR="00731099" w:rsidRPr="00731099" w:rsidTr="00AE43C4">
        <w:trPr>
          <w:trHeight w:val="345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099" w:rsidRPr="00731099" w:rsidRDefault="00731099" w:rsidP="0073109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73109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Тара</w:t>
            </w:r>
            <w:proofErr w:type="spellEnd"/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099" w:rsidRPr="00731099" w:rsidRDefault="00731099" w:rsidP="0073109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31099">
              <w:rPr>
                <w:rFonts w:ascii="Times New Roman" w:hAnsi="Times New Roman"/>
                <w:sz w:val="20"/>
                <w:szCs w:val="20"/>
                <w:lang w:val="en-US"/>
              </w:rPr>
              <w:t>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099" w:rsidRPr="00731099" w:rsidRDefault="00731099" w:rsidP="0073109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31099">
              <w:rPr>
                <w:rFonts w:ascii="Times New Roman" w:hAnsi="Times New Roman"/>
                <w:sz w:val="20"/>
                <w:szCs w:val="20"/>
                <w:lang w:val="en-US"/>
              </w:rPr>
              <w:t>3,85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099" w:rsidRPr="00731099" w:rsidRDefault="00731099" w:rsidP="0073109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31099">
              <w:rPr>
                <w:rFonts w:ascii="Times New Roman" w:hAnsi="Times New Roman"/>
                <w:sz w:val="20"/>
                <w:szCs w:val="20"/>
                <w:lang w:val="en-US"/>
              </w:rPr>
              <w:t>2,03</w:t>
            </w:r>
          </w:p>
        </w:tc>
      </w:tr>
      <w:tr w:rsidR="00731099" w:rsidRPr="00731099" w:rsidTr="00AE43C4">
        <w:trPr>
          <w:trHeight w:val="330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099" w:rsidRPr="00731099" w:rsidRDefault="00731099" w:rsidP="0073109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73109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Дивчибаре</w:t>
            </w:r>
            <w:proofErr w:type="spellEnd"/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099" w:rsidRPr="00731099" w:rsidRDefault="00731099" w:rsidP="0073109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31099">
              <w:rPr>
                <w:rFonts w:ascii="Times New Roman" w:hAnsi="Times New Roman"/>
                <w:sz w:val="20"/>
                <w:szCs w:val="20"/>
                <w:lang w:val="en-US"/>
              </w:rPr>
              <w:t>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099" w:rsidRPr="00731099" w:rsidRDefault="00731099" w:rsidP="0073109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31099">
              <w:rPr>
                <w:rFonts w:ascii="Times New Roman" w:hAnsi="Times New Roman"/>
                <w:sz w:val="20"/>
                <w:szCs w:val="20"/>
                <w:lang w:val="en-US"/>
              </w:rPr>
              <w:t>4,24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099" w:rsidRPr="00731099" w:rsidRDefault="00731099" w:rsidP="0073109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31099">
              <w:rPr>
                <w:rFonts w:ascii="Times New Roman" w:hAnsi="Times New Roman"/>
                <w:sz w:val="20"/>
                <w:szCs w:val="20"/>
                <w:lang w:val="en-US"/>
              </w:rPr>
              <w:t>2,43</w:t>
            </w:r>
          </w:p>
        </w:tc>
      </w:tr>
      <w:tr w:rsidR="00731099" w:rsidRPr="00731099" w:rsidTr="00AE43C4">
        <w:trPr>
          <w:trHeight w:val="390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099" w:rsidRPr="00731099" w:rsidRDefault="00731099" w:rsidP="0073109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73109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Ивањица</w:t>
            </w:r>
            <w:proofErr w:type="spellEnd"/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099" w:rsidRPr="00731099" w:rsidRDefault="00731099" w:rsidP="0073109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31099">
              <w:rPr>
                <w:rFonts w:ascii="Times New Roman" w:hAnsi="Times New Roman"/>
                <w:sz w:val="20"/>
                <w:szCs w:val="20"/>
                <w:lang w:val="en-US"/>
              </w:rPr>
              <w:t>5,02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099" w:rsidRPr="00731099" w:rsidRDefault="00731099" w:rsidP="0073109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31099">
              <w:rPr>
                <w:rFonts w:ascii="Times New Roman" w:hAnsi="Times New Roman"/>
                <w:sz w:val="20"/>
                <w:szCs w:val="20"/>
                <w:lang w:val="en-US"/>
              </w:rPr>
              <w:t>5,06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099" w:rsidRPr="00731099" w:rsidRDefault="00731099" w:rsidP="0073109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31099">
              <w:rPr>
                <w:rFonts w:ascii="Times New Roman" w:hAnsi="Times New Roman"/>
                <w:sz w:val="20"/>
                <w:szCs w:val="20"/>
                <w:lang w:val="en-US"/>
              </w:rPr>
              <w:t>3,00</w:t>
            </w:r>
          </w:p>
        </w:tc>
      </w:tr>
      <w:tr w:rsidR="00731099" w:rsidRPr="00731099" w:rsidTr="00AE43C4">
        <w:trPr>
          <w:trHeight w:val="315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099" w:rsidRPr="00731099" w:rsidRDefault="00731099" w:rsidP="0073109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73109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Златар</w:t>
            </w:r>
            <w:proofErr w:type="spellEnd"/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099" w:rsidRPr="00731099" w:rsidRDefault="00731099" w:rsidP="0073109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31099">
              <w:rPr>
                <w:rFonts w:ascii="Times New Roman" w:hAnsi="Times New Roman"/>
                <w:sz w:val="20"/>
                <w:szCs w:val="20"/>
                <w:lang w:val="en-US"/>
              </w:rPr>
              <w:t>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099" w:rsidRPr="00731099" w:rsidRDefault="00731099" w:rsidP="0073109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31099">
              <w:rPr>
                <w:rFonts w:ascii="Times New Roman" w:hAnsi="Times New Roman"/>
                <w:sz w:val="20"/>
                <w:szCs w:val="20"/>
                <w:lang w:val="en-US"/>
              </w:rPr>
              <w:t>2,91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099" w:rsidRPr="00731099" w:rsidRDefault="00731099" w:rsidP="0073109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31099">
              <w:rPr>
                <w:rFonts w:ascii="Times New Roman" w:hAnsi="Times New Roman"/>
                <w:sz w:val="20"/>
                <w:szCs w:val="20"/>
                <w:lang w:val="en-US"/>
              </w:rPr>
              <w:t>1,39</w:t>
            </w:r>
          </w:p>
        </w:tc>
      </w:tr>
      <w:tr w:rsidR="00731099" w:rsidRPr="00731099" w:rsidTr="00AE43C4">
        <w:trPr>
          <w:trHeight w:val="315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099" w:rsidRPr="00731099" w:rsidRDefault="00731099" w:rsidP="0073109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73109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Рудник</w:t>
            </w:r>
            <w:proofErr w:type="spellEnd"/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099" w:rsidRPr="00731099" w:rsidRDefault="00731099" w:rsidP="0073109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31099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6,12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099" w:rsidRPr="00731099" w:rsidRDefault="00731099" w:rsidP="0073109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31099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6,14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099" w:rsidRPr="00731099" w:rsidRDefault="00731099" w:rsidP="0073109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31099">
              <w:rPr>
                <w:rFonts w:ascii="Times New Roman" w:hAnsi="Times New Roman"/>
                <w:sz w:val="20"/>
                <w:szCs w:val="20"/>
                <w:lang w:val="en-US"/>
              </w:rPr>
              <w:t>1,44</w:t>
            </w:r>
          </w:p>
        </w:tc>
      </w:tr>
      <w:tr w:rsidR="00731099" w:rsidRPr="00731099" w:rsidTr="00AE43C4">
        <w:trPr>
          <w:trHeight w:val="360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099" w:rsidRPr="00731099" w:rsidRDefault="00731099" w:rsidP="0073109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73109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Стара</w:t>
            </w:r>
            <w:proofErr w:type="spellEnd"/>
            <w:r w:rsidRPr="0073109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109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Планина</w:t>
            </w:r>
            <w:proofErr w:type="spellEnd"/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099" w:rsidRPr="00731099" w:rsidRDefault="00731099" w:rsidP="0073109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31099">
              <w:rPr>
                <w:rFonts w:ascii="Times New Roman" w:hAnsi="Times New Roman"/>
                <w:sz w:val="20"/>
                <w:szCs w:val="20"/>
                <w:lang w:val="en-US"/>
              </w:rPr>
              <w:t>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099" w:rsidRPr="00731099" w:rsidRDefault="00731099" w:rsidP="0073109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31099">
              <w:rPr>
                <w:rFonts w:ascii="Times New Roman" w:hAnsi="Times New Roman"/>
                <w:sz w:val="20"/>
                <w:szCs w:val="20"/>
                <w:lang w:val="en-US"/>
              </w:rPr>
              <w:t>3,77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099" w:rsidRPr="00731099" w:rsidRDefault="00731099" w:rsidP="0073109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31099">
              <w:rPr>
                <w:rFonts w:ascii="Times New Roman" w:hAnsi="Times New Roman"/>
                <w:sz w:val="20"/>
                <w:szCs w:val="20"/>
                <w:lang w:val="en-US"/>
              </w:rPr>
              <w:t>2,94</w:t>
            </w:r>
          </w:p>
        </w:tc>
      </w:tr>
      <w:tr w:rsidR="00731099" w:rsidRPr="00731099" w:rsidTr="00AE43C4">
        <w:trPr>
          <w:trHeight w:val="315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099" w:rsidRPr="00731099" w:rsidRDefault="00731099" w:rsidP="0073109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73109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Гоч</w:t>
            </w:r>
            <w:proofErr w:type="spellEnd"/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099" w:rsidRPr="00731099" w:rsidRDefault="00731099" w:rsidP="0073109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31099">
              <w:rPr>
                <w:rFonts w:ascii="Times New Roman" w:hAnsi="Times New Roman"/>
                <w:sz w:val="20"/>
                <w:szCs w:val="20"/>
                <w:lang w:val="en-US"/>
              </w:rPr>
              <w:t>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099" w:rsidRPr="00731099" w:rsidRDefault="00731099" w:rsidP="0073109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31099">
              <w:rPr>
                <w:rFonts w:ascii="Times New Roman" w:hAnsi="Times New Roman"/>
                <w:sz w:val="20"/>
                <w:szCs w:val="20"/>
                <w:lang w:val="en-US"/>
              </w:rPr>
              <w:t>6,02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099" w:rsidRPr="00731099" w:rsidRDefault="00731099" w:rsidP="0073109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</w:p>
        </w:tc>
      </w:tr>
    </w:tbl>
    <w:p w:rsidR="00DE06E2" w:rsidRPr="00487A82" w:rsidRDefault="00DE06E2" w:rsidP="00DE06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E06E2" w:rsidRPr="00487A82" w:rsidRDefault="00DE06E2" w:rsidP="00DE06E2">
      <w:pPr>
        <w:tabs>
          <w:tab w:val="left" w:pos="4678"/>
          <w:tab w:val="left" w:pos="4820"/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87A82">
        <w:rPr>
          <w:rFonts w:ascii="Times New Roman" w:hAnsi="Times New Roman"/>
          <w:sz w:val="24"/>
          <w:szCs w:val="24"/>
          <w:lang w:val="sr-Cyrl-RS"/>
        </w:rPr>
        <w:t xml:space="preserve">Просечна дужина задржавања у планинским центрима у периоду јануар </w:t>
      </w:r>
      <w:r w:rsidR="00305C41">
        <w:rPr>
          <w:rFonts w:ascii="Times New Roman" w:hAnsi="Times New Roman"/>
          <w:sz w:val="24"/>
          <w:szCs w:val="24"/>
          <w:lang w:val="sr-Cyrl-RS"/>
        </w:rPr>
        <w:t>–</w:t>
      </w:r>
      <w:r w:rsidRPr="00487A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5C41">
        <w:rPr>
          <w:rFonts w:ascii="Times New Roman" w:hAnsi="Times New Roman"/>
          <w:sz w:val="24"/>
          <w:szCs w:val="24"/>
          <w:lang w:val="sr-Cyrl-RS"/>
        </w:rPr>
        <w:t xml:space="preserve">јуни </w:t>
      </w:r>
      <w:r w:rsidRPr="00487A82">
        <w:rPr>
          <w:rFonts w:ascii="Times New Roman" w:hAnsi="Times New Roman"/>
          <w:sz w:val="24"/>
          <w:szCs w:val="24"/>
          <w:lang w:val="sr-Cyrl-RS"/>
        </w:rPr>
        <w:t>2015. године је 3,</w:t>
      </w:r>
      <w:r w:rsidR="00731099">
        <w:rPr>
          <w:rFonts w:ascii="Times New Roman" w:hAnsi="Times New Roman"/>
          <w:sz w:val="24"/>
          <w:szCs w:val="24"/>
          <w:lang w:val="sr-Cyrl-RS"/>
        </w:rPr>
        <w:t>8</w:t>
      </w:r>
      <w:r w:rsidRPr="00487A82">
        <w:rPr>
          <w:rFonts w:ascii="Times New Roman" w:hAnsi="Times New Roman"/>
          <w:sz w:val="24"/>
          <w:szCs w:val="24"/>
          <w:lang w:val="sr-Cyrl-RS"/>
        </w:rPr>
        <w:t>9 дана (за домаће 4,01; за стране 3,</w:t>
      </w:r>
      <w:r w:rsidR="00731099">
        <w:rPr>
          <w:rFonts w:ascii="Times New Roman" w:hAnsi="Times New Roman"/>
          <w:sz w:val="24"/>
          <w:szCs w:val="24"/>
          <w:lang w:val="sr-Cyrl-RS"/>
        </w:rPr>
        <w:t>27</w:t>
      </w:r>
      <w:r w:rsidRPr="00487A82">
        <w:rPr>
          <w:rFonts w:ascii="Times New Roman" w:hAnsi="Times New Roman"/>
          <w:sz w:val="24"/>
          <w:szCs w:val="24"/>
          <w:lang w:val="sr-Cyrl-RS"/>
        </w:rPr>
        <w:t xml:space="preserve"> дана). Т</w:t>
      </w:r>
      <w:r w:rsidRPr="00487A8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уристи су се најдуже задржавали на </w:t>
      </w:r>
      <w:r w:rsidRPr="00487A82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Руднику</w:t>
      </w:r>
      <w:r w:rsidRPr="00487A8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(6,</w:t>
      </w:r>
      <w:r w:rsidR="0073109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1</w:t>
      </w:r>
      <w:r w:rsidRPr="00487A8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2 дана), и то </w:t>
      </w:r>
      <w:r w:rsidR="0073109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претежно</w:t>
      </w:r>
      <w:r w:rsidRPr="00487A8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домаћи</w:t>
      </w:r>
      <w:r w:rsidR="0073109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(6,14 дана)</w:t>
      </w:r>
      <w:r w:rsidRPr="00487A8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док су се страни туристи најдуже задржавали на </w:t>
      </w:r>
      <w:r w:rsidRPr="00487A82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Копаонику</w:t>
      </w:r>
      <w:r w:rsidRPr="00487A8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(4,8</w:t>
      </w:r>
      <w:r w:rsidR="0073109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1</w:t>
      </w:r>
      <w:r w:rsidRPr="00487A8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дана).</w:t>
      </w:r>
    </w:p>
    <w:p w:rsidR="00DE06E2" w:rsidRPr="00487A82" w:rsidRDefault="00DE06E2" w:rsidP="00DE06E2">
      <w:pPr>
        <w:tabs>
          <w:tab w:val="left" w:pos="4678"/>
          <w:tab w:val="left" w:pos="4820"/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</w:p>
    <w:p w:rsidR="00DE06E2" w:rsidRPr="00487A82" w:rsidRDefault="00DE06E2" w:rsidP="00DE06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E06E2" w:rsidRPr="00487A82" w:rsidRDefault="00DE06E2" w:rsidP="00DE06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06E2" w:rsidRDefault="00DE06E2" w:rsidP="00DE06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31099" w:rsidRDefault="00731099">
      <w:pPr>
        <w:spacing w:after="160" w:line="259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br w:type="page"/>
      </w:r>
    </w:p>
    <w:tbl>
      <w:tblPr>
        <w:tblW w:w="9712" w:type="dxa"/>
        <w:tblInd w:w="-390" w:type="dxa"/>
        <w:tblLook w:val="04A0" w:firstRow="1" w:lastRow="0" w:firstColumn="1" w:lastColumn="0" w:noHBand="0" w:noVBand="1"/>
      </w:tblPr>
      <w:tblGrid>
        <w:gridCol w:w="3017"/>
        <w:gridCol w:w="1818"/>
        <w:gridCol w:w="1559"/>
        <w:gridCol w:w="1901"/>
        <w:gridCol w:w="1417"/>
      </w:tblGrid>
      <w:tr w:rsidR="00DE06E2" w:rsidRPr="00487A82" w:rsidTr="008A536E">
        <w:trPr>
          <w:trHeight w:val="315"/>
        </w:trPr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DE06E2" w:rsidRPr="00487A82" w:rsidRDefault="00DE06E2" w:rsidP="008A5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en-GB"/>
              </w:rPr>
            </w:pPr>
            <w:r w:rsidRPr="00487A82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lastRenderedPageBreak/>
              <w:t>СТРАНИ ТУРИСТ</w:t>
            </w:r>
            <w:r w:rsidRPr="00487A82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>И</w:t>
            </w:r>
            <w:r w:rsidRPr="00487A82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 xml:space="preserve"> ПО ЗЕМЉАМА ИЗ КОЈИХ ДОЛАЗЕ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6EFCE"/>
            <w:noWrap/>
            <w:vAlign w:val="bottom"/>
            <w:hideMark/>
          </w:tcPr>
          <w:p w:rsidR="00DE06E2" w:rsidRPr="00487A82" w:rsidRDefault="00DE06E2" w:rsidP="008A53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487A8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ДОЛАСЦИ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6EFCE"/>
            <w:noWrap/>
            <w:vAlign w:val="bottom"/>
            <w:hideMark/>
          </w:tcPr>
          <w:p w:rsidR="00DE06E2" w:rsidRPr="00487A82" w:rsidRDefault="00DE06E2" w:rsidP="008A53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487A8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НОЋЕЊА</w:t>
            </w:r>
          </w:p>
        </w:tc>
      </w:tr>
      <w:tr w:rsidR="00DE06E2" w:rsidRPr="00487A82" w:rsidTr="008A536E">
        <w:trPr>
          <w:trHeight w:val="315"/>
        </w:trPr>
        <w:tc>
          <w:tcPr>
            <w:tcW w:w="3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E2" w:rsidRPr="00487A82" w:rsidRDefault="00DE06E2" w:rsidP="008A5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E06E2" w:rsidRPr="00487A82" w:rsidRDefault="00DE06E2" w:rsidP="008A5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 w:eastAsia="en-GB"/>
              </w:rPr>
            </w:pPr>
            <w:r w:rsidRPr="00487A82">
              <w:rPr>
                <w:rFonts w:ascii="Times New Roman" w:hAnsi="Times New Roman"/>
                <w:b/>
                <w:color w:val="000000"/>
                <w:sz w:val="20"/>
                <w:szCs w:val="20"/>
                <w:lang w:val="sr-Latn-RS" w:eastAsia="en-GB"/>
              </w:rPr>
              <w:t>I – V</w:t>
            </w:r>
            <w:r w:rsidR="008A536E">
              <w:rPr>
                <w:rFonts w:ascii="Times New Roman" w:hAnsi="Times New Roman"/>
                <w:b/>
                <w:color w:val="000000"/>
                <w:sz w:val="20"/>
                <w:szCs w:val="20"/>
                <w:lang w:val="sr-Latn-RS" w:eastAsia="en-GB"/>
              </w:rPr>
              <w:t>I</w:t>
            </w:r>
            <w:r w:rsidRPr="00487A82">
              <w:rPr>
                <w:rFonts w:ascii="Times New Roman" w:hAnsi="Times New Roman"/>
                <w:b/>
                <w:color w:val="000000"/>
                <w:sz w:val="20"/>
                <w:szCs w:val="20"/>
                <w:lang w:val="sr-Latn-RS" w:eastAsia="en-GB"/>
              </w:rPr>
              <w:t xml:space="preserve"> </w:t>
            </w:r>
            <w:r w:rsidRPr="00487A82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GB"/>
              </w:rPr>
              <w:t>201</w:t>
            </w:r>
            <w:r w:rsidRPr="00487A82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 w:eastAsia="en-GB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E06E2" w:rsidRPr="00487A82" w:rsidRDefault="00DE06E2" w:rsidP="008A5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GB"/>
              </w:rPr>
            </w:pPr>
            <w:r w:rsidRPr="00487A82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487A82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E06E2" w:rsidRPr="00487A82" w:rsidRDefault="00DE06E2" w:rsidP="008A5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 w:eastAsia="en-GB"/>
              </w:rPr>
            </w:pPr>
            <w:r w:rsidRPr="00487A82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GB"/>
              </w:rPr>
              <w:t>I – V</w:t>
            </w:r>
            <w:r w:rsidR="008A53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GB"/>
              </w:rPr>
              <w:t>I</w:t>
            </w:r>
            <w:r w:rsidRPr="00487A82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GB"/>
              </w:rPr>
              <w:t xml:space="preserve"> 201</w:t>
            </w:r>
            <w:r w:rsidRPr="00487A82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 w:eastAsia="en-GB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E06E2" w:rsidRPr="00487A82" w:rsidRDefault="00DE06E2" w:rsidP="008A5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 w:eastAsia="en-GB"/>
              </w:rPr>
            </w:pPr>
            <w:r w:rsidRPr="00487A82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 w:eastAsia="en-GB"/>
              </w:rPr>
              <w:t>Индекс</w:t>
            </w:r>
          </w:p>
        </w:tc>
      </w:tr>
      <w:tr w:rsidR="008A536E" w:rsidRPr="00487A82" w:rsidTr="008A536E">
        <w:trPr>
          <w:trHeight w:val="315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36E" w:rsidRPr="00487A82" w:rsidRDefault="008A536E" w:rsidP="008A53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487A82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УКУПНО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490.357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113,2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1.054.482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115,6</w:t>
            </w:r>
          </w:p>
        </w:tc>
      </w:tr>
      <w:tr w:rsidR="008A536E" w:rsidRPr="00487A82" w:rsidTr="008A536E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A536E" w:rsidRPr="00487A82" w:rsidRDefault="008A536E" w:rsidP="008A5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487A82">
              <w:rPr>
                <w:rFonts w:ascii="Times New Roman" w:hAnsi="Times New Roman"/>
                <w:sz w:val="20"/>
                <w:szCs w:val="20"/>
                <w:lang w:eastAsia="en-GB"/>
              </w:rPr>
              <w:t>Аустрија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11.260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100,1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22.280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110,3</w:t>
            </w:r>
          </w:p>
        </w:tc>
      </w:tr>
      <w:tr w:rsidR="008A536E" w:rsidRPr="00487A82" w:rsidTr="008A536E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A536E" w:rsidRPr="00487A82" w:rsidRDefault="008A536E" w:rsidP="008A5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487A82">
              <w:rPr>
                <w:rFonts w:ascii="Times New Roman" w:hAnsi="Times New Roman"/>
                <w:sz w:val="20"/>
                <w:szCs w:val="20"/>
                <w:lang w:eastAsia="en-GB"/>
              </w:rPr>
              <w:t>Белгија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2.971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92,7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6.023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92,1</w:t>
            </w:r>
          </w:p>
        </w:tc>
      </w:tr>
      <w:tr w:rsidR="008A536E" w:rsidRPr="00487A82" w:rsidTr="008A536E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A536E" w:rsidRPr="00B50456" w:rsidRDefault="008A536E" w:rsidP="008A5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GB"/>
              </w:rPr>
            </w:pPr>
            <w:proofErr w:type="spellStart"/>
            <w:r w:rsidRPr="00B50456">
              <w:rPr>
                <w:rFonts w:ascii="Times New Roman" w:hAnsi="Times New Roman"/>
                <w:sz w:val="20"/>
                <w:szCs w:val="20"/>
                <w:highlight w:val="yellow"/>
                <w:lang w:eastAsia="en-GB"/>
              </w:rPr>
              <w:t>Босна</w:t>
            </w:r>
            <w:proofErr w:type="spellEnd"/>
            <w:r w:rsidRPr="00B50456">
              <w:rPr>
                <w:rFonts w:ascii="Times New Roman" w:hAnsi="Times New Roman"/>
                <w:sz w:val="20"/>
                <w:szCs w:val="20"/>
                <w:highlight w:val="yellow"/>
                <w:lang w:eastAsia="en-GB"/>
              </w:rPr>
              <w:t xml:space="preserve"> и </w:t>
            </w:r>
            <w:proofErr w:type="spellStart"/>
            <w:r w:rsidRPr="00B50456">
              <w:rPr>
                <w:rFonts w:ascii="Times New Roman" w:hAnsi="Times New Roman"/>
                <w:sz w:val="20"/>
                <w:szCs w:val="20"/>
                <w:highlight w:val="yellow"/>
                <w:lang w:eastAsia="en-GB"/>
              </w:rPr>
              <w:t>Херцеговина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  <w:t>40.181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130,9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  <w:t>86.870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130,5</w:t>
            </w:r>
          </w:p>
        </w:tc>
      </w:tr>
      <w:tr w:rsidR="008A536E" w:rsidRPr="00487A82" w:rsidTr="008A536E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A536E" w:rsidRPr="005E756C" w:rsidRDefault="008A536E" w:rsidP="008A5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Бугарска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32.985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153,5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55.788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157,4</w:t>
            </w:r>
          </w:p>
        </w:tc>
      </w:tr>
      <w:tr w:rsidR="008A536E" w:rsidRPr="00487A82" w:rsidTr="008A536E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A536E" w:rsidRPr="005E756C" w:rsidRDefault="008A536E" w:rsidP="008A5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Грчка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20.738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117,9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37.712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112,4</w:t>
            </w:r>
          </w:p>
        </w:tc>
      </w:tr>
      <w:tr w:rsidR="008A536E" w:rsidRPr="00487A82" w:rsidTr="008A536E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A536E" w:rsidRPr="005E756C" w:rsidRDefault="008A536E" w:rsidP="008A5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Данска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2.425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85,6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5.928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76,4</w:t>
            </w:r>
          </w:p>
        </w:tc>
      </w:tr>
      <w:tr w:rsidR="008A536E" w:rsidRPr="00487A82" w:rsidTr="008A536E">
        <w:trPr>
          <w:trHeight w:val="316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A536E" w:rsidRPr="005E756C" w:rsidRDefault="008A536E" w:rsidP="008A5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Ирска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86,2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2.413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85,4</w:t>
            </w:r>
          </w:p>
        </w:tc>
      </w:tr>
      <w:tr w:rsidR="008A536E" w:rsidRPr="00487A82" w:rsidTr="008A536E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A536E" w:rsidRPr="005E756C" w:rsidRDefault="008A536E" w:rsidP="008A5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Исланд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107,4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82,3</w:t>
            </w:r>
          </w:p>
        </w:tc>
      </w:tr>
      <w:tr w:rsidR="008A536E" w:rsidRPr="00487A82" w:rsidTr="008A536E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A536E" w:rsidRPr="005E756C" w:rsidRDefault="008A536E" w:rsidP="008A5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Италија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19.413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98,2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45.450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100,7</w:t>
            </w:r>
          </w:p>
        </w:tc>
      </w:tr>
      <w:tr w:rsidR="008A536E" w:rsidRPr="00487A82" w:rsidTr="008A536E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A536E" w:rsidRPr="005E756C" w:rsidRDefault="008A536E" w:rsidP="008A5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Луксембург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89,8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73,8</w:t>
            </w:r>
          </w:p>
        </w:tc>
      </w:tr>
      <w:tr w:rsidR="008A536E" w:rsidRPr="00487A82" w:rsidTr="008A536E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A536E" w:rsidRPr="005E756C" w:rsidRDefault="008A536E" w:rsidP="008A5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Мађарска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13.199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121,3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23.133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124,8</w:t>
            </w:r>
          </w:p>
        </w:tc>
      </w:tr>
      <w:tr w:rsidR="008A536E" w:rsidRPr="00487A82" w:rsidTr="008A536E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A536E" w:rsidRPr="005E756C" w:rsidRDefault="008A536E" w:rsidP="008A5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Немачка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24.746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97,4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52.145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104,9</w:t>
            </w:r>
          </w:p>
        </w:tc>
      </w:tr>
      <w:tr w:rsidR="008A536E" w:rsidRPr="00487A82" w:rsidTr="008A536E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A536E" w:rsidRPr="005E756C" w:rsidRDefault="008A536E" w:rsidP="008A5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Норвешка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2.550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93,1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7.180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97,6</w:t>
            </w:r>
          </w:p>
        </w:tc>
      </w:tr>
      <w:tr w:rsidR="008A536E" w:rsidRPr="00487A82" w:rsidTr="008A536E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A536E" w:rsidRPr="005E756C" w:rsidRDefault="008A536E" w:rsidP="008A5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Пољска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13.595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118,0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22.503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113,8</w:t>
            </w:r>
          </w:p>
        </w:tc>
      </w:tr>
      <w:tr w:rsidR="008A536E" w:rsidRPr="00487A82" w:rsidTr="008A536E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A536E" w:rsidRPr="005E756C" w:rsidRDefault="008A536E" w:rsidP="008A5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Португалија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67,9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2.829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85,9</w:t>
            </w:r>
          </w:p>
        </w:tc>
      </w:tr>
      <w:tr w:rsidR="008A536E" w:rsidRPr="00487A82" w:rsidTr="008A536E">
        <w:trPr>
          <w:trHeight w:val="316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A536E" w:rsidRPr="005E756C" w:rsidRDefault="008A536E" w:rsidP="008A5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Република</w:t>
            </w:r>
            <w:proofErr w:type="spellEnd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Македонија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20.679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108,6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40.175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110,6</w:t>
            </w:r>
          </w:p>
        </w:tc>
      </w:tr>
      <w:tr w:rsidR="008A536E" w:rsidRPr="00487A82" w:rsidTr="008A536E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A536E" w:rsidRPr="005E756C" w:rsidRDefault="008A536E" w:rsidP="008A5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Румунија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16.667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113,6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38.558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114,8</w:t>
            </w:r>
          </w:p>
        </w:tc>
      </w:tr>
      <w:tr w:rsidR="008A536E" w:rsidRPr="00487A82" w:rsidTr="008A536E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A536E" w:rsidRPr="005E756C" w:rsidRDefault="008A536E" w:rsidP="008A5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Руска</w:t>
            </w:r>
            <w:proofErr w:type="spellEnd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Федерација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19.031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91,2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60.128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89,9</w:t>
            </w:r>
          </w:p>
        </w:tc>
      </w:tr>
      <w:tr w:rsidR="008A536E" w:rsidRPr="00487A82" w:rsidTr="008A536E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A536E" w:rsidRPr="005E756C" w:rsidRDefault="008A536E" w:rsidP="008A5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Словачка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4.647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117,6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10.574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146,0</w:t>
            </w:r>
          </w:p>
        </w:tc>
      </w:tr>
      <w:tr w:rsidR="008A536E" w:rsidRPr="00487A82" w:rsidTr="008A536E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A536E" w:rsidRPr="005E756C" w:rsidRDefault="008A536E" w:rsidP="008A5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Словенија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32.723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113,0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57.542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118,9</w:t>
            </w:r>
          </w:p>
        </w:tc>
      </w:tr>
      <w:tr w:rsidR="008A536E" w:rsidRPr="00487A82" w:rsidTr="008A536E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A536E" w:rsidRPr="005E756C" w:rsidRDefault="008A536E" w:rsidP="008A5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Турска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24.931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139,6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47.500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144,0</w:t>
            </w:r>
          </w:p>
        </w:tc>
      </w:tr>
      <w:tr w:rsidR="008A536E" w:rsidRPr="00487A82" w:rsidTr="008A536E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A536E" w:rsidRPr="005E756C" w:rsidRDefault="008A536E" w:rsidP="008A5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Уједињено</w:t>
            </w:r>
            <w:proofErr w:type="spellEnd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Краљевство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9.701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100,5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22.659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97,6</w:t>
            </w:r>
          </w:p>
        </w:tc>
      </w:tr>
      <w:tr w:rsidR="008A536E" w:rsidRPr="00487A82" w:rsidTr="008A536E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A536E" w:rsidRPr="005E756C" w:rsidRDefault="008A536E" w:rsidP="008A5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Украјина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2.336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103,7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5.563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107,8</w:t>
            </w:r>
          </w:p>
        </w:tc>
      </w:tr>
      <w:tr w:rsidR="008A536E" w:rsidRPr="00487A82" w:rsidTr="008A536E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A536E" w:rsidRPr="005E756C" w:rsidRDefault="008A536E" w:rsidP="008A5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Финска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1.711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126,6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5.158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182,8</w:t>
            </w:r>
          </w:p>
        </w:tc>
      </w:tr>
      <w:tr w:rsidR="008A536E" w:rsidRPr="00487A82" w:rsidTr="008A536E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A536E" w:rsidRPr="005E756C" w:rsidRDefault="008A536E" w:rsidP="008A5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Француска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10.251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115,0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22.941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123,6</w:t>
            </w:r>
          </w:p>
        </w:tc>
      </w:tr>
      <w:tr w:rsidR="008A536E" w:rsidRPr="00487A82" w:rsidTr="008A536E">
        <w:trPr>
          <w:trHeight w:val="316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A536E" w:rsidRPr="005E756C" w:rsidRDefault="008A536E" w:rsidP="008A5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Холандија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6.201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99,7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13.322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103,6</w:t>
            </w:r>
          </w:p>
        </w:tc>
      </w:tr>
      <w:tr w:rsidR="008A536E" w:rsidRPr="00487A82" w:rsidTr="008A536E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A536E" w:rsidRPr="005E756C" w:rsidRDefault="008A536E" w:rsidP="008A5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Хрватска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32.283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109,8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58.571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109,8</w:t>
            </w:r>
          </w:p>
        </w:tc>
      </w:tr>
      <w:tr w:rsidR="008A536E" w:rsidRPr="00487A82" w:rsidTr="008A536E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A536E" w:rsidRPr="005E756C" w:rsidRDefault="008A536E" w:rsidP="008A5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Црна</w:t>
            </w:r>
            <w:proofErr w:type="spellEnd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Гора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28.268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95,2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74.265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117,8</w:t>
            </w:r>
          </w:p>
        </w:tc>
      </w:tr>
      <w:tr w:rsidR="008A536E" w:rsidRPr="00487A82" w:rsidTr="008A536E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A536E" w:rsidRPr="005E756C" w:rsidRDefault="008A536E" w:rsidP="008A5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Чешка</w:t>
            </w:r>
            <w:proofErr w:type="spellEnd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Република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4.921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97,3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10.144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89,8</w:t>
            </w:r>
          </w:p>
        </w:tc>
      </w:tr>
      <w:tr w:rsidR="008A536E" w:rsidRPr="00487A82" w:rsidTr="008A536E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A536E" w:rsidRPr="005E756C" w:rsidRDefault="008A536E" w:rsidP="008A5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Швајцарска</w:t>
            </w:r>
            <w:proofErr w:type="spellEnd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и </w:t>
            </w: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Лихтенштајн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8.270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114,5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19.230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117,7</w:t>
            </w:r>
          </w:p>
        </w:tc>
      </w:tr>
      <w:tr w:rsidR="008A536E" w:rsidRPr="00487A82" w:rsidTr="008A536E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A536E" w:rsidRPr="005E756C" w:rsidRDefault="008A536E" w:rsidP="008A5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Шведска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6.717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103,1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17.262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115,0</w:t>
            </w:r>
          </w:p>
        </w:tc>
      </w:tr>
      <w:tr w:rsidR="008A536E" w:rsidRPr="00487A82" w:rsidTr="008A536E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A536E" w:rsidRPr="005E756C" w:rsidRDefault="008A536E" w:rsidP="008A5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Шпанија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3.345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91,3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8.793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99,1</w:t>
            </w:r>
          </w:p>
        </w:tc>
      </w:tr>
      <w:tr w:rsidR="008A536E" w:rsidRPr="00487A82" w:rsidTr="008A536E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A536E" w:rsidRPr="005E756C" w:rsidRDefault="008A536E" w:rsidP="008A5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Остале</w:t>
            </w:r>
            <w:proofErr w:type="spellEnd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европске</w:t>
            </w:r>
            <w:proofErr w:type="spellEnd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земље</w:t>
            </w:r>
            <w:r w:rsidRPr="005E756C">
              <w:rPr>
                <w:rFonts w:ascii="Times New Roman" w:hAnsi="Times New Roman"/>
                <w:sz w:val="20"/>
                <w:szCs w:val="20"/>
                <w:vertAlign w:val="superscript"/>
                <w:lang w:eastAsia="en-GB"/>
              </w:rPr>
              <w:t>1)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12.895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90,0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27.719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94,6</w:t>
            </w:r>
          </w:p>
        </w:tc>
      </w:tr>
      <w:tr w:rsidR="008A536E" w:rsidRPr="00487A82" w:rsidTr="008A536E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A536E" w:rsidRPr="005E756C" w:rsidRDefault="008A536E" w:rsidP="008A5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Јужна</w:t>
            </w:r>
            <w:proofErr w:type="spellEnd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Африка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  <w:t>221,9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1.197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  <w:t>195,0</w:t>
            </w:r>
          </w:p>
        </w:tc>
      </w:tr>
      <w:tr w:rsidR="008A536E" w:rsidRPr="00487A82" w:rsidTr="008A536E">
        <w:trPr>
          <w:trHeight w:val="316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A536E" w:rsidRPr="005E756C" w:rsidRDefault="008A536E" w:rsidP="008A5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Канада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2.585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113,6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7.942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139,8</w:t>
            </w:r>
          </w:p>
        </w:tc>
      </w:tr>
      <w:tr w:rsidR="008A536E" w:rsidRPr="00487A82" w:rsidTr="008A536E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A536E" w:rsidRPr="005E756C" w:rsidRDefault="008A536E" w:rsidP="008A5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Сједињене</w:t>
            </w:r>
            <w:proofErr w:type="spellEnd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Америчке</w:t>
            </w:r>
            <w:proofErr w:type="spellEnd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Државе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9.323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117,5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25.656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123,4</w:t>
            </w:r>
          </w:p>
        </w:tc>
      </w:tr>
      <w:tr w:rsidR="008A536E" w:rsidRPr="00487A82" w:rsidTr="008A536E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A536E" w:rsidRPr="005E756C" w:rsidRDefault="008A536E" w:rsidP="008A5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Бразил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88,7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2.164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103,4</w:t>
            </w:r>
          </w:p>
        </w:tc>
      </w:tr>
      <w:tr w:rsidR="008A536E" w:rsidRPr="00487A82" w:rsidTr="008A536E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A536E" w:rsidRPr="005E756C" w:rsidRDefault="008A536E" w:rsidP="008A5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Израел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3.134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93,7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7.777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105,3</w:t>
            </w:r>
          </w:p>
        </w:tc>
      </w:tr>
      <w:tr w:rsidR="008A536E" w:rsidRPr="00487A82" w:rsidTr="008A536E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A536E" w:rsidRPr="005E756C" w:rsidRDefault="008A536E" w:rsidP="008A5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Јапан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2.508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101,5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5.970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99,1</w:t>
            </w:r>
          </w:p>
        </w:tc>
      </w:tr>
      <w:tr w:rsidR="008A536E" w:rsidRPr="00487A82" w:rsidTr="008A536E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A536E" w:rsidRPr="005E756C" w:rsidRDefault="008A536E" w:rsidP="008A5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Јужна</w:t>
            </w:r>
            <w:proofErr w:type="spellEnd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Кореја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6.102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85,0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7.919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101,2</w:t>
            </w:r>
          </w:p>
        </w:tc>
      </w:tr>
      <w:tr w:rsidR="008A536E" w:rsidRPr="00487A82" w:rsidTr="008A536E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A536E" w:rsidRPr="005E756C" w:rsidRDefault="008A536E" w:rsidP="008A5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Кина</w:t>
            </w:r>
            <w:proofErr w:type="spellEnd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укљ</w:t>
            </w:r>
            <w:proofErr w:type="spellEnd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Хонг</w:t>
            </w:r>
            <w:proofErr w:type="spellEnd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Конг</w:t>
            </w:r>
            <w:proofErr w:type="spellEnd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6.239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192,9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15.348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172,8</w:t>
            </w:r>
          </w:p>
        </w:tc>
      </w:tr>
      <w:tr w:rsidR="008A536E" w:rsidRPr="00487A82" w:rsidTr="008A536E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A536E" w:rsidRPr="005E756C" w:rsidRDefault="008A536E" w:rsidP="008A5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Аустралија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3.646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113,7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8.554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117,6</w:t>
            </w:r>
          </w:p>
        </w:tc>
      </w:tr>
      <w:tr w:rsidR="008A536E" w:rsidRPr="00487A82" w:rsidTr="008A536E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A536E" w:rsidRPr="005E756C" w:rsidRDefault="008A536E" w:rsidP="008A5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Нови</w:t>
            </w:r>
            <w:proofErr w:type="spellEnd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Зеланд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147,5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153,6</w:t>
            </w:r>
          </w:p>
        </w:tc>
      </w:tr>
      <w:tr w:rsidR="008A536E" w:rsidRPr="00487A82" w:rsidTr="008A536E">
        <w:trPr>
          <w:trHeight w:val="316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A536E" w:rsidRPr="00487A82" w:rsidRDefault="008A536E" w:rsidP="008A5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487A82">
              <w:rPr>
                <w:rFonts w:ascii="Times New Roman" w:hAnsi="Times New Roman"/>
                <w:sz w:val="20"/>
                <w:szCs w:val="20"/>
                <w:lang w:eastAsia="en-GB"/>
              </w:rPr>
              <w:t>Остале</w:t>
            </w:r>
            <w:proofErr w:type="spellEnd"/>
            <w:r w:rsidRPr="00487A82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7A82">
              <w:rPr>
                <w:rFonts w:ascii="Times New Roman" w:hAnsi="Times New Roman"/>
                <w:sz w:val="20"/>
                <w:szCs w:val="20"/>
                <w:lang w:eastAsia="en-GB"/>
              </w:rPr>
              <w:t>ваневропске</w:t>
            </w:r>
            <w:proofErr w:type="spellEnd"/>
            <w:r w:rsidRPr="00487A82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земље</w:t>
            </w:r>
            <w:r w:rsidRPr="00487A82">
              <w:rPr>
                <w:rFonts w:ascii="Times New Roman" w:hAnsi="Times New Roman"/>
                <w:sz w:val="20"/>
                <w:szCs w:val="20"/>
                <w:vertAlign w:val="superscript"/>
                <w:lang w:eastAsia="en-GB"/>
              </w:rPr>
              <w:t>2)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23.186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190,2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59.617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6E" w:rsidRPr="00CB4C62" w:rsidRDefault="008A536E" w:rsidP="008A5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B4C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143,5</w:t>
            </w:r>
          </w:p>
        </w:tc>
      </w:tr>
    </w:tbl>
    <w:p w:rsidR="00DE06E2" w:rsidRPr="00487A82" w:rsidRDefault="00DE06E2" w:rsidP="00DE06E2">
      <w:pPr>
        <w:tabs>
          <w:tab w:val="left" w:pos="4678"/>
          <w:tab w:val="left" w:pos="4820"/>
          <w:tab w:val="left" w:pos="765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sr-Cyrl-RS" w:eastAsia="en-GB"/>
        </w:rPr>
      </w:pPr>
      <w:r w:rsidRPr="00487A82">
        <w:rPr>
          <w:rFonts w:ascii="Times New Roman" w:hAnsi="Times New Roman"/>
          <w:sz w:val="20"/>
          <w:szCs w:val="20"/>
          <w:lang w:val="sr-Cyrl-RS" w:eastAsia="en-GB"/>
        </w:rPr>
        <w:lastRenderedPageBreak/>
        <w:tab/>
      </w:r>
    </w:p>
    <w:p w:rsidR="00DE06E2" w:rsidRPr="00487A82" w:rsidRDefault="00DE06E2" w:rsidP="00DE06E2">
      <w:pPr>
        <w:tabs>
          <w:tab w:val="left" w:pos="0"/>
          <w:tab w:val="left" w:pos="142"/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 w:eastAsia="en-GB"/>
        </w:rPr>
      </w:pPr>
    </w:p>
    <w:p w:rsidR="00DE06E2" w:rsidRPr="00487A82" w:rsidRDefault="00DE06E2" w:rsidP="00DE06E2">
      <w:pPr>
        <w:tabs>
          <w:tab w:val="left" w:pos="0"/>
          <w:tab w:val="left" w:pos="142"/>
          <w:tab w:val="left" w:pos="76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lightGray"/>
          <w:u w:val="single"/>
          <w:lang w:val="sr-Cyrl-RS" w:eastAsia="en-GB"/>
        </w:rPr>
      </w:pPr>
      <w:r w:rsidRPr="00487A82">
        <w:rPr>
          <w:rFonts w:ascii="Times New Roman" w:hAnsi="Times New Roman"/>
          <w:sz w:val="24"/>
          <w:szCs w:val="24"/>
          <w:lang w:val="sr-Cyrl-RS" w:eastAsia="en-GB"/>
        </w:rPr>
        <w:tab/>
        <w:t xml:space="preserve">У периоду јануар </w:t>
      </w:r>
      <w:r w:rsidR="00305C41">
        <w:rPr>
          <w:rFonts w:ascii="Times New Roman" w:hAnsi="Times New Roman"/>
          <w:sz w:val="24"/>
          <w:szCs w:val="24"/>
          <w:lang w:val="sr-Cyrl-RS" w:eastAsia="en-GB"/>
        </w:rPr>
        <w:t>–</w:t>
      </w:r>
      <w:r w:rsidRPr="00487A82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="00305C41">
        <w:rPr>
          <w:rFonts w:ascii="Times New Roman" w:hAnsi="Times New Roman"/>
          <w:sz w:val="24"/>
          <w:szCs w:val="24"/>
          <w:lang w:val="sr-Cyrl-RS" w:eastAsia="en-GB"/>
        </w:rPr>
        <w:t xml:space="preserve">јуни </w:t>
      </w:r>
      <w:r w:rsidRPr="00487A82">
        <w:rPr>
          <w:rFonts w:ascii="Times New Roman" w:hAnsi="Times New Roman"/>
          <w:sz w:val="24"/>
          <w:szCs w:val="24"/>
          <w:lang w:val="sr-Cyrl-RS" w:eastAsia="en-GB"/>
        </w:rPr>
        <w:t>2015</w:t>
      </w:r>
      <w:r w:rsidRPr="00487A82">
        <w:rPr>
          <w:rFonts w:ascii="Times New Roman" w:hAnsi="Times New Roman"/>
          <w:sz w:val="24"/>
          <w:szCs w:val="24"/>
          <w:lang w:val="sr-Cyrl-CS" w:eastAsia="en-GB"/>
        </w:rPr>
        <w:t xml:space="preserve">. године највећи број страних туриста у Србију је дошао из </w:t>
      </w:r>
      <w:r w:rsidRPr="00487A82">
        <w:rPr>
          <w:rFonts w:ascii="Times New Roman" w:hAnsi="Times New Roman"/>
          <w:b/>
          <w:sz w:val="24"/>
          <w:szCs w:val="24"/>
          <w:lang w:val="sr-Cyrl-CS" w:eastAsia="en-GB"/>
        </w:rPr>
        <w:t xml:space="preserve">Босне и Херцеговине </w:t>
      </w:r>
      <w:r w:rsidRPr="00487A82">
        <w:rPr>
          <w:rFonts w:ascii="Times New Roman" w:hAnsi="Times New Roman"/>
          <w:sz w:val="24"/>
          <w:szCs w:val="24"/>
          <w:lang w:val="sr-Cyrl-CS" w:eastAsia="en-GB"/>
        </w:rPr>
        <w:t>(</w:t>
      </w:r>
      <w:r w:rsidR="008A536E" w:rsidRPr="008A536E">
        <w:rPr>
          <w:rFonts w:ascii="Arial" w:eastAsia="Times New Roman" w:hAnsi="Arial" w:cs="Arial"/>
          <w:color w:val="000000"/>
          <w:sz w:val="16"/>
          <w:szCs w:val="16"/>
          <w:lang w:val="en-US"/>
        </w:rPr>
        <w:t>40</w:t>
      </w:r>
      <w:r w:rsidR="008A536E">
        <w:rPr>
          <w:rFonts w:ascii="Arial" w:eastAsia="Times New Roman" w:hAnsi="Arial" w:cs="Arial"/>
          <w:color w:val="000000"/>
          <w:sz w:val="16"/>
          <w:szCs w:val="16"/>
          <w:lang w:val="en-US"/>
        </w:rPr>
        <w:t>.</w:t>
      </w:r>
      <w:r w:rsidR="008A536E" w:rsidRPr="008A536E">
        <w:rPr>
          <w:rFonts w:ascii="Arial" w:eastAsia="Times New Roman" w:hAnsi="Arial" w:cs="Arial"/>
          <w:color w:val="000000"/>
          <w:sz w:val="16"/>
          <w:szCs w:val="16"/>
          <w:lang w:val="en-US"/>
        </w:rPr>
        <w:t>181</w:t>
      </w:r>
      <w:r w:rsidRPr="00487A82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; пораст од </w:t>
      </w:r>
      <w:r w:rsidR="008A536E">
        <w:rPr>
          <w:rFonts w:ascii="Times New Roman" w:eastAsia="Times New Roman" w:hAnsi="Times New Roman"/>
          <w:sz w:val="24"/>
          <w:szCs w:val="24"/>
          <w:lang w:val="sr-Latn-RS" w:eastAsia="en-GB"/>
        </w:rPr>
        <w:t>30</w:t>
      </w:r>
      <w:r w:rsidRPr="00487A82">
        <w:rPr>
          <w:rFonts w:ascii="Times New Roman" w:eastAsia="Times New Roman" w:hAnsi="Times New Roman"/>
          <w:sz w:val="24"/>
          <w:szCs w:val="24"/>
          <w:lang w:val="sr-Cyrl-RS" w:eastAsia="en-GB"/>
        </w:rPr>
        <w:t>,</w:t>
      </w:r>
      <w:r w:rsidR="008A536E">
        <w:rPr>
          <w:rFonts w:ascii="Times New Roman" w:eastAsia="Times New Roman" w:hAnsi="Times New Roman"/>
          <w:sz w:val="24"/>
          <w:szCs w:val="24"/>
          <w:lang w:val="sr-Latn-RS" w:eastAsia="en-GB"/>
        </w:rPr>
        <w:t>9%</w:t>
      </w:r>
      <w:r w:rsidRPr="00487A82">
        <w:rPr>
          <w:rFonts w:ascii="Times New Roman" w:eastAsia="Times New Roman" w:hAnsi="Times New Roman"/>
          <w:sz w:val="24"/>
          <w:szCs w:val="24"/>
          <w:lang w:val="ru-RU" w:eastAsia="en-GB"/>
        </w:rPr>
        <w:t>). Исти су остварили и највећи број ноћења (</w:t>
      </w:r>
      <w:r w:rsidR="00CB4C62" w:rsidRPr="008A536E">
        <w:rPr>
          <w:rFonts w:ascii="Arial" w:eastAsia="Times New Roman" w:hAnsi="Arial" w:cs="Arial"/>
          <w:color w:val="000000"/>
          <w:sz w:val="16"/>
          <w:szCs w:val="16"/>
          <w:lang w:val="en-US"/>
        </w:rPr>
        <w:t>86</w:t>
      </w:r>
      <w:r w:rsidR="00CB4C62">
        <w:rPr>
          <w:rFonts w:ascii="Arial" w:eastAsia="Times New Roman" w:hAnsi="Arial" w:cs="Arial"/>
          <w:color w:val="000000"/>
          <w:sz w:val="16"/>
          <w:szCs w:val="16"/>
          <w:lang w:val="en-US"/>
        </w:rPr>
        <w:t>.</w:t>
      </w:r>
      <w:r w:rsidR="00CB4C62" w:rsidRPr="008A536E">
        <w:rPr>
          <w:rFonts w:ascii="Arial" w:eastAsia="Times New Roman" w:hAnsi="Arial" w:cs="Arial"/>
          <w:color w:val="000000"/>
          <w:sz w:val="16"/>
          <w:szCs w:val="16"/>
          <w:lang w:val="en-US"/>
        </w:rPr>
        <w:t>870</w:t>
      </w:r>
      <w:r w:rsidRPr="00487A8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) што представља </w:t>
      </w:r>
      <w:r w:rsidRPr="00487A82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пораст од </w:t>
      </w:r>
      <w:r w:rsidR="00CB4C62">
        <w:rPr>
          <w:rFonts w:ascii="Times New Roman" w:eastAsia="Times New Roman" w:hAnsi="Times New Roman"/>
          <w:sz w:val="24"/>
          <w:szCs w:val="24"/>
          <w:lang w:val="sr-Latn-RS" w:eastAsia="en-GB"/>
        </w:rPr>
        <w:t>30</w:t>
      </w:r>
      <w:r w:rsidRPr="00487A82"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 w:rsidR="00CB4C62">
        <w:rPr>
          <w:rFonts w:ascii="Times New Roman" w:eastAsia="Times New Roman" w:hAnsi="Times New Roman"/>
          <w:sz w:val="24"/>
          <w:szCs w:val="24"/>
          <w:lang w:val="sr-Latn-RS" w:eastAsia="en-GB"/>
        </w:rPr>
        <w:t>5</w:t>
      </w:r>
      <w:r w:rsidRPr="00487A82">
        <w:rPr>
          <w:rFonts w:ascii="Times New Roman" w:eastAsia="Times New Roman" w:hAnsi="Times New Roman"/>
          <w:sz w:val="24"/>
          <w:szCs w:val="24"/>
          <w:lang w:val="ru-RU" w:eastAsia="en-GB"/>
        </w:rPr>
        <w:t>% у односу на исти период 2014. године. Највећи пораст броја долазака (</w:t>
      </w:r>
      <w:r w:rsidR="00CB4C62">
        <w:rPr>
          <w:rFonts w:ascii="Times New Roman" w:eastAsia="Times New Roman" w:hAnsi="Times New Roman"/>
          <w:sz w:val="24"/>
          <w:szCs w:val="24"/>
          <w:lang w:val="sr-Latn-RS" w:eastAsia="en-GB"/>
        </w:rPr>
        <w:t>121</w:t>
      </w:r>
      <w:r w:rsidRPr="00487A82"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 w:rsidR="00CB4C62">
        <w:rPr>
          <w:rFonts w:ascii="Times New Roman" w:eastAsia="Times New Roman" w:hAnsi="Times New Roman"/>
          <w:sz w:val="24"/>
          <w:szCs w:val="24"/>
          <w:lang w:val="sr-Latn-RS" w:eastAsia="en-GB"/>
        </w:rPr>
        <w:t>9</w:t>
      </w:r>
      <w:r w:rsidRPr="00487A82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%) </w:t>
      </w:r>
      <w:r w:rsidR="00CB4C62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и </w:t>
      </w:r>
      <w:r w:rsidR="00CB4C62" w:rsidRPr="00487A82">
        <w:rPr>
          <w:rFonts w:ascii="Times New Roman" w:eastAsia="Times New Roman" w:hAnsi="Times New Roman"/>
          <w:sz w:val="24"/>
          <w:szCs w:val="24"/>
          <w:lang w:val="ru-RU" w:eastAsia="en-GB"/>
        </w:rPr>
        <w:t>броја ноћења</w:t>
      </w:r>
      <w:r w:rsidR="00CB4C62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(95,0%)</w:t>
      </w:r>
      <w:r w:rsidR="00CB4C62" w:rsidRPr="00487A82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Pr="00487A82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забележен је код туриста из </w:t>
      </w:r>
      <w:r w:rsidRPr="00487A82"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>Јужне Африке</w:t>
      </w:r>
      <w:r w:rsidR="00CB4C62">
        <w:rPr>
          <w:rFonts w:ascii="Times New Roman" w:eastAsia="Times New Roman" w:hAnsi="Times New Roman"/>
          <w:sz w:val="24"/>
          <w:szCs w:val="24"/>
          <w:lang w:val="ru-RU" w:eastAsia="en-GB"/>
        </w:rPr>
        <w:t>.</w:t>
      </w:r>
      <w:r w:rsidRPr="00487A82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</w:p>
    <w:p w:rsidR="00DE06E2" w:rsidRPr="00487A82" w:rsidRDefault="00DE06E2" w:rsidP="00DE06E2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lightGray"/>
          <w:u w:val="single"/>
          <w:lang w:val="sr-Cyrl-RS" w:eastAsia="en-GB"/>
        </w:rPr>
      </w:pPr>
    </w:p>
    <w:p w:rsidR="00DE06E2" w:rsidRDefault="00DE06E2" w:rsidP="00DE06E2">
      <w:pPr>
        <w:tabs>
          <w:tab w:val="left" w:pos="4678"/>
          <w:tab w:val="left" w:pos="4820"/>
          <w:tab w:val="left" w:pos="7655"/>
        </w:tabs>
        <w:spacing w:after="0" w:line="240" w:lineRule="auto"/>
        <w:rPr>
          <w:rFonts w:ascii="Times New Roman" w:hAnsi="Times New Roman"/>
          <w:b/>
          <w:sz w:val="24"/>
          <w:szCs w:val="24"/>
          <w:highlight w:val="lightGray"/>
          <w:u w:val="single"/>
          <w:lang w:val="sr-Cyrl-RS" w:eastAsia="en-GB"/>
        </w:rPr>
      </w:pPr>
    </w:p>
    <w:p w:rsidR="00DE06E2" w:rsidRPr="00143D4B" w:rsidRDefault="00DE06E2" w:rsidP="00DE06E2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en-US" w:eastAsia="en-GB"/>
        </w:rPr>
      </w:pPr>
    </w:p>
    <w:p w:rsidR="00DE06E2" w:rsidRPr="00143D4B" w:rsidRDefault="00DE06E2" w:rsidP="00DE06E2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ru-RU" w:eastAsia="en-GB"/>
        </w:rPr>
      </w:pPr>
    </w:p>
    <w:p w:rsidR="00DE06E2" w:rsidRPr="00143D4B" w:rsidRDefault="00DE06E2" w:rsidP="00DE06E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u w:val="single"/>
          <w:lang w:val="en-US" w:eastAsia="en-GB"/>
        </w:rPr>
      </w:pPr>
      <w:r w:rsidRPr="00143D4B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ДЕВИЗНИ ПРИЛИВ ОД ТУРИЗМА</w:t>
      </w:r>
    </w:p>
    <w:p w:rsidR="00DE06E2" w:rsidRPr="00143D4B" w:rsidRDefault="00DE06E2" w:rsidP="00DE06E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u w:val="single"/>
          <w:lang w:val="en-US" w:eastAsia="en-GB"/>
        </w:rPr>
      </w:pPr>
    </w:p>
    <w:tbl>
      <w:tblPr>
        <w:tblW w:w="9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985"/>
        <w:gridCol w:w="1608"/>
        <w:gridCol w:w="1848"/>
        <w:gridCol w:w="1848"/>
      </w:tblGrid>
      <w:tr w:rsidR="00DE06E2" w:rsidRPr="00143D4B" w:rsidTr="008A536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6E2" w:rsidRPr="00143D4B" w:rsidRDefault="00DE06E2" w:rsidP="008A53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en-GB"/>
              </w:rPr>
            </w:pPr>
            <w:r w:rsidRPr="00143D4B">
              <w:rPr>
                <w:rFonts w:ascii="Times New Roman" w:hAnsi="Times New Roman"/>
                <w:b/>
                <w:bCs/>
                <w:lang w:val="ru-RU" w:eastAsia="en-GB"/>
              </w:rPr>
              <w:t>Година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6E2" w:rsidRPr="00143D4B" w:rsidRDefault="00DE06E2" w:rsidP="008A53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en-GB"/>
              </w:rPr>
            </w:pPr>
            <w:r w:rsidRPr="00143D4B">
              <w:rPr>
                <w:rFonts w:ascii="Times New Roman" w:hAnsi="Times New Roman"/>
                <w:b/>
                <w:bCs/>
                <w:lang w:val="ru-RU" w:eastAsia="en-GB"/>
              </w:rPr>
              <w:t>Еур (000)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6E2" w:rsidRPr="00143D4B" w:rsidRDefault="00DE06E2" w:rsidP="008A53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en-GB"/>
              </w:rPr>
            </w:pPr>
            <w:r w:rsidRPr="00143D4B">
              <w:rPr>
                <w:rFonts w:ascii="Times New Roman" w:hAnsi="Times New Roman"/>
                <w:b/>
                <w:bCs/>
                <w:lang w:val="ru-RU" w:eastAsia="en-GB"/>
              </w:rPr>
              <w:t>Индекс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6E2" w:rsidRPr="00143D4B" w:rsidRDefault="00DE06E2" w:rsidP="008A53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en-GB"/>
              </w:rPr>
            </w:pPr>
            <w:r w:rsidRPr="00143D4B">
              <w:rPr>
                <w:rFonts w:ascii="Times New Roman" w:hAnsi="Times New Roman"/>
                <w:b/>
                <w:bCs/>
                <w:lang w:val="ru-RU" w:eastAsia="en-GB"/>
              </w:rPr>
              <w:t>Усд (000)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6E2" w:rsidRPr="00143D4B" w:rsidRDefault="00DE06E2" w:rsidP="008A53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en-GB"/>
              </w:rPr>
            </w:pPr>
            <w:r w:rsidRPr="00143D4B">
              <w:rPr>
                <w:rFonts w:ascii="Times New Roman" w:hAnsi="Times New Roman"/>
                <w:b/>
                <w:bCs/>
                <w:lang w:val="ru-RU" w:eastAsia="en-GB"/>
              </w:rPr>
              <w:t>Индекс</w:t>
            </w:r>
          </w:p>
        </w:tc>
      </w:tr>
      <w:tr w:rsidR="00DE06E2" w:rsidRPr="00143D4B" w:rsidTr="008A536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6E2" w:rsidRPr="00143D4B" w:rsidRDefault="00DE06E2" w:rsidP="008A536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en-GB"/>
              </w:rPr>
            </w:pPr>
            <w:r w:rsidRPr="00143D4B">
              <w:rPr>
                <w:rFonts w:ascii="Times New Roman" w:hAnsi="Times New Roman"/>
                <w:bCs/>
                <w:lang w:val="ru-RU" w:eastAsia="en-GB"/>
              </w:rPr>
              <w:t>2011.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6E2" w:rsidRPr="00143D4B" w:rsidRDefault="00DE06E2" w:rsidP="008A536E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en-GB"/>
              </w:rPr>
            </w:pPr>
            <w:r w:rsidRPr="00143D4B">
              <w:rPr>
                <w:rFonts w:ascii="Times New Roman" w:hAnsi="Times New Roman"/>
                <w:bCs/>
                <w:lang w:val="ru-RU" w:eastAsia="en-GB"/>
              </w:rPr>
              <w:t>710</w:t>
            </w:r>
            <w:r w:rsidRPr="00143D4B">
              <w:rPr>
                <w:rFonts w:ascii="Times New Roman" w:hAnsi="Times New Roman"/>
                <w:bCs/>
                <w:lang w:eastAsia="en-GB"/>
              </w:rPr>
              <w:t>.</w:t>
            </w:r>
            <w:r w:rsidRPr="00143D4B">
              <w:rPr>
                <w:rFonts w:ascii="Times New Roman" w:hAnsi="Times New Roman"/>
                <w:bCs/>
                <w:lang w:val="ru-RU" w:eastAsia="en-GB"/>
              </w:rPr>
              <w:t>132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6E2" w:rsidRPr="00143D4B" w:rsidRDefault="00DE06E2" w:rsidP="008A536E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en-GB"/>
              </w:rPr>
            </w:pPr>
            <w:r w:rsidRPr="00143D4B">
              <w:rPr>
                <w:rFonts w:ascii="Times New Roman" w:hAnsi="Times New Roman"/>
                <w:bCs/>
                <w:lang w:val="ru-RU" w:eastAsia="en-GB"/>
              </w:rPr>
              <w:t>117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6E2" w:rsidRPr="00143D4B" w:rsidRDefault="00DE06E2" w:rsidP="008A536E">
            <w:pPr>
              <w:spacing w:after="0" w:line="240" w:lineRule="auto"/>
              <w:jc w:val="right"/>
              <w:rPr>
                <w:rFonts w:ascii="Times New Roman" w:hAnsi="Times New Roman"/>
                <w:lang w:val="sr-Cyrl-RS" w:eastAsia="en-GB"/>
              </w:rPr>
            </w:pPr>
            <w:r w:rsidRPr="00143D4B">
              <w:rPr>
                <w:rFonts w:ascii="Times New Roman" w:hAnsi="Times New Roman"/>
                <w:bCs/>
                <w:lang w:val="ru-RU" w:eastAsia="en-GB"/>
              </w:rPr>
              <w:t>991</w:t>
            </w:r>
            <w:r w:rsidRPr="00143D4B">
              <w:rPr>
                <w:rFonts w:ascii="Times New Roman" w:hAnsi="Times New Roman"/>
                <w:bCs/>
                <w:lang w:eastAsia="en-GB"/>
              </w:rPr>
              <w:t>.</w:t>
            </w:r>
            <w:r w:rsidRPr="00143D4B">
              <w:rPr>
                <w:rFonts w:ascii="Times New Roman" w:hAnsi="Times New Roman"/>
                <w:bCs/>
                <w:lang w:val="ru-RU" w:eastAsia="en-GB"/>
              </w:rPr>
              <w:t>66</w:t>
            </w:r>
            <w:r w:rsidRPr="00143D4B">
              <w:rPr>
                <w:rFonts w:ascii="Times New Roman" w:hAnsi="Times New Roman"/>
                <w:bCs/>
                <w:lang w:eastAsia="en-GB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6E2" w:rsidRPr="00143D4B" w:rsidRDefault="00DE06E2" w:rsidP="008A536E">
            <w:pPr>
              <w:spacing w:after="0" w:line="240" w:lineRule="auto"/>
              <w:jc w:val="right"/>
              <w:rPr>
                <w:rFonts w:ascii="Times New Roman" w:hAnsi="Times New Roman"/>
                <w:lang w:eastAsia="en-GB"/>
              </w:rPr>
            </w:pPr>
            <w:r w:rsidRPr="00143D4B">
              <w:rPr>
                <w:rFonts w:ascii="Times New Roman" w:hAnsi="Times New Roman"/>
                <w:bCs/>
                <w:lang w:eastAsia="en-GB"/>
              </w:rPr>
              <w:t>124</w:t>
            </w:r>
          </w:p>
        </w:tc>
      </w:tr>
      <w:tr w:rsidR="00DE06E2" w:rsidRPr="00143D4B" w:rsidTr="008A536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6E2" w:rsidRPr="00143D4B" w:rsidRDefault="00DE06E2" w:rsidP="008A53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GB"/>
              </w:rPr>
            </w:pPr>
            <w:r w:rsidRPr="00143D4B">
              <w:rPr>
                <w:rFonts w:ascii="Times New Roman" w:hAnsi="Times New Roman"/>
                <w:bCs/>
                <w:lang w:eastAsia="en-GB"/>
              </w:rPr>
              <w:t>2012.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6E2" w:rsidRPr="00143D4B" w:rsidRDefault="00DE06E2" w:rsidP="008A536E">
            <w:pPr>
              <w:spacing w:after="0" w:line="240" w:lineRule="auto"/>
              <w:jc w:val="right"/>
              <w:rPr>
                <w:rFonts w:ascii="Times New Roman" w:hAnsi="Times New Roman"/>
                <w:lang w:val="sr-Cyrl-RS"/>
              </w:rPr>
            </w:pPr>
            <w:r w:rsidRPr="00143D4B">
              <w:rPr>
                <w:rFonts w:ascii="Times New Roman" w:hAnsi="Times New Roman"/>
                <w:bCs/>
              </w:rPr>
              <w:t>707.761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6E2" w:rsidRPr="00143D4B" w:rsidRDefault="00DE06E2" w:rsidP="008A536E">
            <w:pPr>
              <w:spacing w:after="0" w:line="240" w:lineRule="auto"/>
              <w:jc w:val="right"/>
              <w:rPr>
                <w:rFonts w:ascii="Times New Roman" w:hAnsi="Times New Roman"/>
                <w:lang w:val="sr-Cyrl-CS"/>
              </w:rPr>
            </w:pPr>
            <w:r w:rsidRPr="00143D4B">
              <w:rPr>
                <w:rFonts w:ascii="Times New Roman" w:hAnsi="Times New Roman"/>
              </w:rPr>
              <w:t>10</w:t>
            </w:r>
            <w:r w:rsidRPr="00143D4B">
              <w:rPr>
                <w:rFonts w:ascii="Times New Roman" w:hAnsi="Times New Roman"/>
                <w:lang w:val="sr-Cyrl-CS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6E2" w:rsidRPr="00143D4B" w:rsidRDefault="00DE06E2" w:rsidP="008A536E">
            <w:pPr>
              <w:spacing w:after="0" w:line="240" w:lineRule="auto"/>
              <w:jc w:val="right"/>
              <w:rPr>
                <w:rFonts w:ascii="Times New Roman" w:hAnsi="Times New Roman"/>
                <w:lang w:val="sr-Cyrl-RS"/>
              </w:rPr>
            </w:pPr>
            <w:r w:rsidRPr="00143D4B">
              <w:rPr>
                <w:rFonts w:ascii="Times New Roman" w:hAnsi="Times New Roman"/>
                <w:bCs/>
                <w:lang w:val="sr-Cyrl-BA"/>
              </w:rPr>
              <w:t>9</w:t>
            </w:r>
            <w:r w:rsidRPr="00143D4B">
              <w:rPr>
                <w:rFonts w:ascii="Times New Roman" w:hAnsi="Times New Roman"/>
                <w:bCs/>
              </w:rPr>
              <w:t>06.127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6E2" w:rsidRPr="00143D4B" w:rsidRDefault="00DE06E2" w:rsidP="008A536E">
            <w:pPr>
              <w:spacing w:after="0" w:line="240" w:lineRule="auto"/>
              <w:jc w:val="right"/>
              <w:rPr>
                <w:rFonts w:ascii="Times New Roman" w:hAnsi="Times New Roman"/>
                <w:lang w:val="sr-Cyrl-CS"/>
              </w:rPr>
            </w:pPr>
            <w:r w:rsidRPr="00143D4B">
              <w:rPr>
                <w:rFonts w:ascii="Times New Roman" w:hAnsi="Times New Roman"/>
                <w:lang w:val="sr-Cyrl-CS"/>
              </w:rPr>
              <w:t>91</w:t>
            </w:r>
          </w:p>
        </w:tc>
      </w:tr>
      <w:tr w:rsidR="00DE06E2" w:rsidRPr="00143D4B" w:rsidTr="008A536E">
        <w:trPr>
          <w:trHeight w:val="27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6E2" w:rsidRPr="00143D4B" w:rsidRDefault="00DE06E2" w:rsidP="008A536E">
            <w:pPr>
              <w:spacing w:after="0" w:line="240" w:lineRule="auto"/>
              <w:jc w:val="center"/>
              <w:rPr>
                <w:rFonts w:ascii="Times New Roman" w:hAnsi="Times New Roman"/>
                <w:lang w:eastAsia="en-GB"/>
              </w:rPr>
            </w:pPr>
            <w:r w:rsidRPr="00143D4B">
              <w:rPr>
                <w:rFonts w:ascii="Times New Roman" w:hAnsi="Times New Roman"/>
                <w:lang w:eastAsia="en-GB"/>
              </w:rPr>
              <w:t>2013.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E2" w:rsidRPr="00143D4B" w:rsidRDefault="00DE06E2" w:rsidP="008A536E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sr-Cyrl-RS"/>
              </w:rPr>
            </w:pPr>
            <w:r w:rsidRPr="00143D4B">
              <w:rPr>
                <w:rFonts w:ascii="Times New Roman" w:hAnsi="Times New Roman"/>
                <w:bCs/>
              </w:rPr>
              <w:t>792.143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E2" w:rsidRPr="00143D4B" w:rsidRDefault="00DE06E2" w:rsidP="008A53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D4B">
              <w:rPr>
                <w:rFonts w:ascii="Times New Roman" w:hAnsi="Times New Roman"/>
              </w:rPr>
              <w:t>110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E2" w:rsidRPr="00143D4B" w:rsidRDefault="00DE06E2" w:rsidP="008A536E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sr-Cyrl-BA"/>
              </w:rPr>
            </w:pPr>
            <w:r w:rsidRPr="00143D4B">
              <w:rPr>
                <w:rFonts w:ascii="Times New Roman" w:hAnsi="Times New Roman"/>
                <w:bCs/>
                <w:lang w:val="sr-Cyrl-BA"/>
              </w:rPr>
              <w:t>1.052.884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E2" w:rsidRPr="00143D4B" w:rsidRDefault="00DE06E2" w:rsidP="008A536E">
            <w:pPr>
              <w:spacing w:after="0" w:line="240" w:lineRule="auto"/>
              <w:jc w:val="right"/>
              <w:rPr>
                <w:rFonts w:ascii="Times New Roman" w:hAnsi="Times New Roman"/>
                <w:lang w:val="sr-Cyrl-CS"/>
              </w:rPr>
            </w:pPr>
            <w:r w:rsidRPr="00143D4B">
              <w:rPr>
                <w:rFonts w:ascii="Times New Roman" w:hAnsi="Times New Roman"/>
                <w:lang w:val="sr-Cyrl-CS"/>
              </w:rPr>
              <w:t>116</w:t>
            </w:r>
          </w:p>
        </w:tc>
      </w:tr>
      <w:tr w:rsidR="00DE06E2" w:rsidRPr="00143D4B" w:rsidTr="008A536E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E2" w:rsidRPr="00143D4B" w:rsidRDefault="00DE06E2" w:rsidP="008A536E">
            <w:pPr>
              <w:spacing w:after="0" w:line="240" w:lineRule="auto"/>
              <w:jc w:val="center"/>
              <w:rPr>
                <w:rFonts w:ascii="Times New Roman" w:hAnsi="Times New Roman"/>
                <w:lang w:val="sr-Cyrl-RS" w:eastAsia="en-GB"/>
              </w:rPr>
            </w:pPr>
            <w:r w:rsidRPr="00143D4B">
              <w:rPr>
                <w:rFonts w:ascii="Times New Roman" w:hAnsi="Times New Roman"/>
                <w:lang w:val="sr-Cyrl-RS" w:eastAsia="en-GB"/>
              </w:rPr>
              <w:t>2014.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6E2" w:rsidRPr="00143D4B" w:rsidRDefault="00DE06E2" w:rsidP="008A536E">
            <w:pPr>
              <w:spacing w:after="0" w:line="240" w:lineRule="auto"/>
              <w:jc w:val="right"/>
              <w:rPr>
                <w:rFonts w:ascii="Times New Roman" w:hAnsi="Times New Roman"/>
                <w:lang w:val="sr-Cyrl-RS"/>
              </w:rPr>
            </w:pPr>
            <w:r w:rsidRPr="00143D4B">
              <w:rPr>
                <w:rFonts w:ascii="Times New Roman" w:hAnsi="Times New Roman"/>
              </w:rPr>
              <w:t>863</w:t>
            </w:r>
            <w:r w:rsidRPr="00143D4B">
              <w:rPr>
                <w:rFonts w:ascii="Times New Roman" w:hAnsi="Times New Roman"/>
                <w:lang w:val="sr-Cyrl-RS"/>
              </w:rPr>
              <w:t>.000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6E2" w:rsidRPr="00143D4B" w:rsidRDefault="00DE06E2" w:rsidP="008A536E">
            <w:pPr>
              <w:spacing w:after="0" w:line="240" w:lineRule="auto"/>
              <w:jc w:val="right"/>
              <w:rPr>
                <w:rFonts w:ascii="Times New Roman" w:hAnsi="Times New Roman"/>
                <w:lang w:val="sr-Cyrl-RS"/>
              </w:rPr>
            </w:pPr>
            <w:r w:rsidRPr="00143D4B">
              <w:rPr>
                <w:rFonts w:ascii="Times New Roman" w:hAnsi="Times New Roman"/>
              </w:rPr>
              <w:t>109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6E2" w:rsidRPr="00143D4B" w:rsidRDefault="00DE06E2" w:rsidP="008A536E">
            <w:pPr>
              <w:spacing w:after="0" w:line="240" w:lineRule="auto"/>
              <w:jc w:val="right"/>
              <w:rPr>
                <w:rFonts w:ascii="Times New Roman" w:hAnsi="Times New Roman"/>
                <w:lang w:val="sr-Cyrl-RS"/>
              </w:rPr>
            </w:pPr>
            <w:r w:rsidRPr="00143D4B">
              <w:rPr>
                <w:rFonts w:ascii="Times New Roman" w:hAnsi="Times New Roman"/>
              </w:rPr>
              <w:t>1.139</w:t>
            </w:r>
            <w:r w:rsidRPr="00143D4B">
              <w:rPr>
                <w:rFonts w:ascii="Times New Roman" w:hAnsi="Times New Roman"/>
                <w:lang w:val="sr-Cyrl-RS"/>
              </w:rPr>
              <w:t>.000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6E2" w:rsidRPr="00143D4B" w:rsidRDefault="00DE06E2" w:rsidP="008A53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D4B">
              <w:rPr>
                <w:rFonts w:ascii="Times New Roman" w:hAnsi="Times New Roman"/>
              </w:rPr>
              <w:t>108,2</w:t>
            </w:r>
          </w:p>
        </w:tc>
      </w:tr>
      <w:tr w:rsidR="00DE06E2" w:rsidRPr="00143D4B" w:rsidTr="008A536E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E2" w:rsidRPr="00143D4B" w:rsidRDefault="00DE06E2" w:rsidP="00305C41">
            <w:pPr>
              <w:spacing w:after="0"/>
              <w:jc w:val="center"/>
              <w:rPr>
                <w:rFonts w:ascii="Times New Roman" w:hAnsi="Times New Roman"/>
                <w:b/>
                <w:lang w:val="sr-Cyrl-RS" w:eastAsia="en-GB"/>
              </w:rPr>
            </w:pPr>
            <w:r>
              <w:rPr>
                <w:rFonts w:ascii="Times New Roman" w:hAnsi="Times New Roman"/>
                <w:b/>
                <w:lang w:val="sr-Cyrl-RS" w:eastAsia="en-GB"/>
              </w:rPr>
              <w:t>Јануар –</w:t>
            </w:r>
            <w:r w:rsidR="00305C41">
              <w:rPr>
                <w:rFonts w:ascii="Times New Roman" w:hAnsi="Times New Roman"/>
                <w:b/>
                <w:lang w:val="sr-Cyrl-RS" w:eastAsia="en-GB"/>
              </w:rPr>
              <w:t xml:space="preserve">Мај </w:t>
            </w:r>
            <w:r w:rsidRPr="00143D4B">
              <w:rPr>
                <w:rFonts w:ascii="Times New Roman" w:hAnsi="Times New Roman"/>
                <w:b/>
                <w:lang w:val="sr-Cyrl-RS" w:eastAsia="en-GB"/>
              </w:rPr>
              <w:t>2015.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6E2" w:rsidRPr="00143D4B" w:rsidRDefault="00DE06E2" w:rsidP="008A536E">
            <w:pPr>
              <w:spacing w:after="0"/>
              <w:jc w:val="right"/>
              <w:rPr>
                <w:rFonts w:ascii="Times New Roman" w:hAnsi="Times New Roman"/>
                <w:b/>
                <w:lang w:val="ru-RU" w:eastAsia="en-GB"/>
              </w:rPr>
            </w:pPr>
            <w:r>
              <w:rPr>
                <w:rFonts w:ascii="Times New Roman" w:hAnsi="Times New Roman"/>
                <w:b/>
                <w:lang w:val="en-US" w:eastAsia="en-GB"/>
              </w:rPr>
              <w:t>2</w:t>
            </w:r>
            <w:r>
              <w:rPr>
                <w:rFonts w:ascii="Times New Roman" w:hAnsi="Times New Roman"/>
                <w:b/>
                <w:lang w:val="sr-Cyrl-RS" w:eastAsia="en-GB"/>
              </w:rPr>
              <w:t>83</w:t>
            </w:r>
            <w:r>
              <w:rPr>
                <w:rFonts w:ascii="Times New Roman" w:hAnsi="Times New Roman"/>
                <w:b/>
                <w:lang w:val="ru-RU" w:eastAsia="en-GB"/>
              </w:rPr>
              <w:t>.000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6E2" w:rsidRPr="00157113" w:rsidRDefault="00DE06E2" w:rsidP="008A536E">
            <w:pPr>
              <w:spacing w:after="0"/>
              <w:jc w:val="right"/>
              <w:rPr>
                <w:rFonts w:ascii="Times New Roman" w:hAnsi="Times New Roman"/>
                <w:b/>
                <w:lang w:val="sr-Cyrl-RS" w:eastAsia="en-GB"/>
              </w:rPr>
            </w:pPr>
            <w:r>
              <w:rPr>
                <w:rFonts w:ascii="Times New Roman" w:hAnsi="Times New Roman"/>
                <w:b/>
                <w:lang w:val="ru-RU" w:eastAsia="en-GB"/>
              </w:rPr>
              <w:t>101</w:t>
            </w:r>
            <w:r>
              <w:rPr>
                <w:rFonts w:ascii="Times New Roman" w:hAnsi="Times New Roman"/>
                <w:b/>
                <w:lang w:val="en-US" w:eastAsia="en-GB"/>
              </w:rPr>
              <w:t>,</w:t>
            </w:r>
            <w:r>
              <w:rPr>
                <w:rFonts w:ascii="Times New Roman" w:hAnsi="Times New Roman"/>
                <w:b/>
                <w:lang w:val="sr-Cyrl-RS" w:eastAsia="en-GB"/>
              </w:rPr>
              <w:t>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6E2" w:rsidRPr="00143D4B" w:rsidRDefault="00DE06E2" w:rsidP="008A536E">
            <w:pPr>
              <w:spacing w:after="0"/>
              <w:jc w:val="right"/>
              <w:rPr>
                <w:rFonts w:ascii="Times New Roman" w:hAnsi="Times New Roman"/>
                <w:b/>
                <w:lang w:val="sr-Cyrl-RS" w:eastAsia="en-GB"/>
              </w:rPr>
            </w:pPr>
            <w:r>
              <w:rPr>
                <w:rFonts w:ascii="Times New Roman" w:hAnsi="Times New Roman"/>
                <w:b/>
                <w:lang w:val="sr-Cyrl-RS" w:eastAsia="en-GB"/>
              </w:rPr>
              <w:t>315.000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6E2" w:rsidRPr="00283F9C" w:rsidRDefault="00DE06E2" w:rsidP="008A536E">
            <w:pPr>
              <w:spacing w:after="0"/>
              <w:jc w:val="right"/>
              <w:rPr>
                <w:rFonts w:ascii="Times New Roman" w:hAnsi="Times New Roman"/>
                <w:b/>
                <w:lang w:val="en-US" w:eastAsia="en-GB"/>
              </w:rPr>
            </w:pPr>
            <w:r>
              <w:rPr>
                <w:rFonts w:ascii="Times New Roman" w:hAnsi="Times New Roman"/>
                <w:b/>
                <w:lang w:val="sr-Cyrl-RS" w:eastAsia="en-GB"/>
              </w:rPr>
              <w:t>8</w:t>
            </w:r>
            <w:r>
              <w:rPr>
                <w:rFonts w:ascii="Times New Roman" w:hAnsi="Times New Roman"/>
                <w:b/>
                <w:lang w:val="en-US" w:eastAsia="en-GB"/>
              </w:rPr>
              <w:t>3</w:t>
            </w:r>
            <w:r>
              <w:rPr>
                <w:rFonts w:ascii="Times New Roman" w:hAnsi="Times New Roman"/>
                <w:b/>
                <w:lang w:val="sr-Cyrl-RS" w:eastAsia="en-GB"/>
              </w:rPr>
              <w:t>,8</w:t>
            </w:r>
          </w:p>
        </w:tc>
      </w:tr>
    </w:tbl>
    <w:p w:rsidR="00DE06E2" w:rsidRDefault="00DE06E2" w:rsidP="00DE06E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:rsidR="00DE06E2" w:rsidRDefault="00DE06E2" w:rsidP="00DE06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:rsidR="008A536E" w:rsidRPr="00143D4B" w:rsidRDefault="008A536E" w:rsidP="008A536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en-GB"/>
        </w:rPr>
      </w:pPr>
      <w:r w:rsidRPr="00143D4B">
        <w:rPr>
          <w:rFonts w:ascii="Times New Roman" w:hAnsi="Times New Roman"/>
          <w:sz w:val="24"/>
          <w:szCs w:val="24"/>
          <w:lang w:val="ru-RU" w:eastAsia="en-GB"/>
        </w:rPr>
        <w:t xml:space="preserve">У </w:t>
      </w:r>
      <w:r>
        <w:rPr>
          <w:rFonts w:ascii="Times New Roman" w:hAnsi="Times New Roman"/>
          <w:sz w:val="24"/>
          <w:szCs w:val="24"/>
          <w:lang w:val="ru-RU" w:eastAsia="en-GB"/>
        </w:rPr>
        <w:t xml:space="preserve">периоду од јануара до </w:t>
      </w:r>
      <w:r>
        <w:rPr>
          <w:rFonts w:ascii="Times New Roman" w:hAnsi="Times New Roman"/>
          <w:sz w:val="24"/>
          <w:szCs w:val="24"/>
          <w:lang w:val="sr-Cyrl-RS" w:eastAsia="en-GB"/>
        </w:rPr>
        <w:t xml:space="preserve">маја </w:t>
      </w:r>
      <w:r w:rsidRPr="00143D4B">
        <w:rPr>
          <w:rFonts w:ascii="Times New Roman" w:hAnsi="Times New Roman"/>
          <w:sz w:val="24"/>
          <w:szCs w:val="24"/>
          <w:lang w:val="ru-RU" w:eastAsia="en-GB"/>
        </w:rPr>
        <w:t xml:space="preserve">2015. године девизни прилив од туризма је био у </w:t>
      </w:r>
      <w:r>
        <w:rPr>
          <w:rFonts w:ascii="Times New Roman" w:hAnsi="Times New Roman"/>
          <w:sz w:val="24"/>
          <w:szCs w:val="24"/>
          <w:lang w:val="ru-RU" w:eastAsia="en-GB"/>
        </w:rPr>
        <w:t xml:space="preserve">благом </w:t>
      </w:r>
      <w:r w:rsidRPr="00143D4B">
        <w:rPr>
          <w:rFonts w:ascii="Times New Roman" w:hAnsi="Times New Roman"/>
          <w:sz w:val="24"/>
          <w:szCs w:val="24"/>
          <w:lang w:val="ru-RU" w:eastAsia="en-GB"/>
        </w:rPr>
        <w:t>п</w:t>
      </w:r>
      <w:r>
        <w:rPr>
          <w:rFonts w:ascii="Times New Roman" w:hAnsi="Times New Roman"/>
          <w:sz w:val="24"/>
          <w:szCs w:val="24"/>
          <w:lang w:val="ru-RU" w:eastAsia="en-GB"/>
        </w:rPr>
        <w:t>орасту</w:t>
      </w:r>
      <w:r w:rsidRPr="00143D4B">
        <w:rPr>
          <w:rFonts w:ascii="Times New Roman" w:hAnsi="Times New Roman"/>
          <w:sz w:val="24"/>
          <w:szCs w:val="24"/>
          <w:lang w:val="ru-RU" w:eastAsia="en-GB"/>
        </w:rPr>
        <w:t xml:space="preserve"> од </w:t>
      </w:r>
      <w:r>
        <w:rPr>
          <w:rFonts w:ascii="Times New Roman" w:hAnsi="Times New Roman"/>
          <w:sz w:val="24"/>
          <w:szCs w:val="24"/>
          <w:lang w:val="ru-RU" w:eastAsia="en-GB"/>
        </w:rPr>
        <w:t>1,9</w:t>
      </w:r>
      <w:r w:rsidRPr="00143D4B">
        <w:rPr>
          <w:rFonts w:ascii="Times New Roman" w:hAnsi="Times New Roman"/>
          <w:sz w:val="24"/>
          <w:szCs w:val="24"/>
          <w:lang w:val="ru-RU" w:eastAsia="en-GB"/>
        </w:rPr>
        <w:t xml:space="preserve">% изражено у еврима </w:t>
      </w:r>
      <w:r w:rsidRPr="00143D4B">
        <w:rPr>
          <w:rFonts w:ascii="Times New Roman" w:hAnsi="Times New Roman"/>
          <w:sz w:val="24"/>
          <w:szCs w:val="24"/>
          <w:lang w:val="sr-Cyrl-CS" w:eastAsia="en-GB"/>
        </w:rPr>
        <w:t>(</w:t>
      </w:r>
      <w:r>
        <w:rPr>
          <w:rFonts w:ascii="Times New Roman" w:hAnsi="Times New Roman"/>
          <w:sz w:val="24"/>
          <w:szCs w:val="24"/>
          <w:lang w:val="sr-Cyrl-CS" w:eastAsia="en-GB"/>
        </w:rPr>
        <w:t>283</w:t>
      </w:r>
      <w:r w:rsidRPr="00143D4B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Pr="00143D4B">
        <w:rPr>
          <w:rFonts w:ascii="Times New Roman" w:hAnsi="Times New Roman"/>
          <w:sz w:val="24"/>
          <w:szCs w:val="24"/>
          <w:lang w:val="sr-Cyrl-CS"/>
        </w:rPr>
        <w:t>милиона евра)</w:t>
      </w:r>
      <w:r>
        <w:rPr>
          <w:rFonts w:ascii="Times New Roman" w:hAnsi="Times New Roman"/>
          <w:sz w:val="24"/>
          <w:szCs w:val="24"/>
          <w:lang w:val="ru-RU" w:eastAsia="en-GB"/>
        </w:rPr>
        <w:t xml:space="preserve">, односно у паду </w:t>
      </w:r>
      <w:r w:rsidRPr="00143D4B">
        <w:rPr>
          <w:rFonts w:ascii="Times New Roman" w:hAnsi="Times New Roman"/>
          <w:sz w:val="24"/>
          <w:szCs w:val="24"/>
          <w:lang w:val="ru-RU" w:eastAsia="en-GB"/>
        </w:rPr>
        <w:t xml:space="preserve">за </w:t>
      </w:r>
      <w:r>
        <w:rPr>
          <w:rFonts w:ascii="Times New Roman" w:hAnsi="Times New Roman"/>
          <w:sz w:val="24"/>
          <w:szCs w:val="24"/>
          <w:lang w:val="sr-Cyrl-RS" w:eastAsia="en-GB"/>
        </w:rPr>
        <w:t>16,2</w:t>
      </w:r>
      <w:r w:rsidRPr="00143D4B">
        <w:rPr>
          <w:rFonts w:ascii="Times New Roman" w:hAnsi="Times New Roman"/>
          <w:sz w:val="24"/>
          <w:szCs w:val="24"/>
          <w:lang w:val="ru-RU" w:eastAsia="en-GB"/>
        </w:rPr>
        <w:t>% изражено у УС доларима (</w:t>
      </w:r>
      <w:r>
        <w:rPr>
          <w:rFonts w:ascii="Times New Roman" w:hAnsi="Times New Roman"/>
          <w:sz w:val="24"/>
          <w:szCs w:val="24"/>
          <w:lang w:val="ru-RU" w:eastAsia="en-GB"/>
        </w:rPr>
        <w:t>315</w:t>
      </w:r>
      <w:r w:rsidRPr="00143D4B">
        <w:rPr>
          <w:rFonts w:ascii="Times New Roman" w:hAnsi="Times New Roman"/>
          <w:sz w:val="24"/>
          <w:szCs w:val="24"/>
          <w:lang w:val="sr-Latn-RS" w:eastAsia="en-GB"/>
        </w:rPr>
        <w:t xml:space="preserve"> </w:t>
      </w:r>
      <w:r w:rsidRPr="00143D4B">
        <w:rPr>
          <w:rFonts w:ascii="Times New Roman" w:hAnsi="Times New Roman"/>
          <w:sz w:val="24"/>
          <w:szCs w:val="24"/>
          <w:lang w:val="ru-RU" w:eastAsia="en-GB"/>
        </w:rPr>
        <w:t>милиона УС долара), у односу на</w:t>
      </w:r>
      <w:r>
        <w:rPr>
          <w:rFonts w:ascii="Times New Roman" w:hAnsi="Times New Roman"/>
          <w:sz w:val="24"/>
          <w:szCs w:val="24"/>
          <w:lang w:val="ru-RU" w:eastAsia="en-GB"/>
        </w:rPr>
        <w:t xml:space="preserve"> исти период прошле године</w:t>
      </w:r>
      <w:r w:rsidRPr="00143D4B">
        <w:rPr>
          <w:rFonts w:ascii="Times New Roman" w:hAnsi="Times New Roman"/>
          <w:sz w:val="24"/>
          <w:szCs w:val="24"/>
          <w:lang w:val="ru-RU" w:eastAsia="en-GB"/>
        </w:rPr>
        <w:t xml:space="preserve">. </w:t>
      </w:r>
    </w:p>
    <w:p w:rsidR="00DE06E2" w:rsidRPr="00143D4B" w:rsidRDefault="00DE06E2" w:rsidP="00DE06E2">
      <w:pPr>
        <w:tabs>
          <w:tab w:val="left" w:pos="4678"/>
          <w:tab w:val="left" w:pos="4820"/>
          <w:tab w:val="left" w:pos="7655"/>
        </w:tabs>
        <w:spacing w:after="0" w:line="240" w:lineRule="auto"/>
        <w:rPr>
          <w:rFonts w:ascii="Times New Roman" w:hAnsi="Times New Roman"/>
          <w:b/>
          <w:sz w:val="24"/>
          <w:szCs w:val="24"/>
          <w:highlight w:val="lightGray"/>
          <w:u w:val="single"/>
          <w:lang w:val="en-US" w:eastAsia="en-GB"/>
        </w:rPr>
      </w:pPr>
    </w:p>
    <w:p w:rsidR="00DE06E2" w:rsidRPr="00945B8F" w:rsidRDefault="00DE06E2" w:rsidP="00DE06E2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lightGray"/>
          <w:u w:val="single"/>
          <w:lang w:val="sr-Cyrl-RS" w:eastAsia="en-GB"/>
        </w:rPr>
      </w:pPr>
    </w:p>
    <w:p w:rsidR="00DE06E2" w:rsidRDefault="00DE06E2" w:rsidP="00DE06E2">
      <w:pPr>
        <w:pStyle w:val="NoSpacing"/>
        <w:tabs>
          <w:tab w:val="left" w:pos="4678"/>
          <w:tab w:val="left" w:pos="4820"/>
          <w:tab w:val="left" w:pos="7655"/>
        </w:tabs>
        <w:rPr>
          <w:rFonts w:ascii="Times New Roman" w:hAnsi="Times New Roman"/>
          <w:b/>
          <w:sz w:val="24"/>
          <w:szCs w:val="24"/>
          <w:highlight w:val="lightGray"/>
          <w:u w:val="single"/>
          <w:lang w:val="sr-Cyrl-RS" w:eastAsia="en-GB"/>
        </w:rPr>
      </w:pPr>
    </w:p>
    <w:p w:rsidR="00DE06E2" w:rsidRDefault="00DE06E2" w:rsidP="00CF45A4">
      <w:pPr>
        <w:rPr>
          <w:lang w:val="sr-Latn-RS"/>
        </w:rPr>
      </w:pPr>
      <w:r>
        <w:rPr>
          <w:rFonts w:ascii="Times New Roman" w:hAnsi="Times New Roman"/>
          <w:sz w:val="24"/>
          <w:szCs w:val="24"/>
          <w:lang w:val="ru-RU" w:eastAsia="en-GB"/>
        </w:rPr>
        <w:t xml:space="preserve">Београд, </w:t>
      </w:r>
      <w:r>
        <w:rPr>
          <w:rFonts w:ascii="Times New Roman" w:hAnsi="Times New Roman"/>
          <w:sz w:val="24"/>
          <w:szCs w:val="24"/>
          <w:lang w:val="sr-Latn-RS" w:eastAsia="en-GB"/>
        </w:rPr>
        <w:t>3</w:t>
      </w:r>
      <w:r>
        <w:rPr>
          <w:rFonts w:ascii="Times New Roman" w:hAnsi="Times New Roman"/>
          <w:sz w:val="24"/>
          <w:szCs w:val="24"/>
          <w:lang w:val="sr-Cyrl-RS" w:eastAsia="en-GB"/>
        </w:rPr>
        <w:t>1</w:t>
      </w:r>
      <w:r>
        <w:rPr>
          <w:rFonts w:ascii="Times New Roman" w:hAnsi="Times New Roman"/>
          <w:sz w:val="24"/>
          <w:szCs w:val="24"/>
          <w:lang w:val="ru-RU" w:eastAsia="en-GB"/>
        </w:rPr>
        <w:t>.0</w:t>
      </w:r>
      <w:r>
        <w:rPr>
          <w:rFonts w:ascii="Times New Roman" w:hAnsi="Times New Roman"/>
          <w:sz w:val="24"/>
          <w:szCs w:val="24"/>
          <w:lang w:val="sr-Cyrl-RS" w:eastAsia="en-GB"/>
        </w:rPr>
        <w:t>7</w:t>
      </w:r>
      <w:r>
        <w:rPr>
          <w:rFonts w:ascii="Times New Roman" w:hAnsi="Times New Roman"/>
          <w:sz w:val="24"/>
          <w:szCs w:val="24"/>
          <w:lang w:val="ru-RU" w:eastAsia="en-GB"/>
        </w:rPr>
        <w:t>.201</w:t>
      </w:r>
      <w:r>
        <w:rPr>
          <w:rFonts w:ascii="Times New Roman" w:hAnsi="Times New Roman"/>
          <w:sz w:val="24"/>
          <w:szCs w:val="24"/>
          <w:lang w:val="sr-Latn-RS" w:eastAsia="en-GB"/>
        </w:rPr>
        <w:t>5</w:t>
      </w:r>
      <w:r>
        <w:rPr>
          <w:rFonts w:ascii="Times New Roman" w:hAnsi="Times New Roman"/>
          <w:sz w:val="24"/>
          <w:szCs w:val="24"/>
          <w:lang w:val="ru-RU" w:eastAsia="en-GB"/>
        </w:rPr>
        <w:t>.</w:t>
      </w:r>
      <w:r>
        <w:rPr>
          <w:rFonts w:ascii="Times New Roman" w:hAnsi="Times New Roman"/>
          <w:sz w:val="24"/>
          <w:szCs w:val="24"/>
          <w:lang w:val="ru-RU" w:eastAsia="en-GB"/>
        </w:rPr>
        <w:tab/>
      </w:r>
      <w:r>
        <w:rPr>
          <w:rFonts w:ascii="Times New Roman" w:hAnsi="Times New Roman"/>
          <w:sz w:val="24"/>
          <w:szCs w:val="24"/>
          <w:lang w:val="ru-RU" w:eastAsia="en-GB"/>
        </w:rPr>
        <w:tab/>
      </w:r>
      <w:r>
        <w:rPr>
          <w:rFonts w:ascii="Times New Roman" w:hAnsi="Times New Roman"/>
          <w:sz w:val="24"/>
          <w:szCs w:val="24"/>
          <w:lang w:val="ru-RU" w:eastAsia="en-GB"/>
        </w:rPr>
        <w:tab/>
      </w:r>
      <w:r>
        <w:rPr>
          <w:rFonts w:ascii="Times New Roman" w:hAnsi="Times New Roman"/>
          <w:sz w:val="24"/>
          <w:szCs w:val="24"/>
          <w:lang w:val="ru-RU" w:eastAsia="en-GB"/>
        </w:rPr>
        <w:tab/>
      </w:r>
      <w:r>
        <w:rPr>
          <w:rFonts w:ascii="Times New Roman" w:hAnsi="Times New Roman"/>
          <w:sz w:val="24"/>
          <w:szCs w:val="24"/>
          <w:lang w:val="ru-RU" w:eastAsia="en-GB"/>
        </w:rPr>
        <w:tab/>
      </w:r>
      <w:r>
        <w:rPr>
          <w:rFonts w:ascii="Times New Roman" w:hAnsi="Times New Roman"/>
          <w:sz w:val="24"/>
          <w:szCs w:val="24"/>
          <w:lang w:val="ru-RU" w:eastAsia="en-GB"/>
        </w:rPr>
        <w:tab/>
      </w:r>
      <w:bookmarkStart w:id="0" w:name="_GoBack"/>
      <w:bookmarkEnd w:id="0"/>
    </w:p>
    <w:p w:rsidR="00DE06E2" w:rsidRDefault="00DE06E2" w:rsidP="00DE06E2">
      <w:pPr>
        <w:pStyle w:val="NoSpacing"/>
        <w:tabs>
          <w:tab w:val="left" w:pos="4678"/>
          <w:tab w:val="left" w:pos="4820"/>
          <w:tab w:val="left" w:pos="7655"/>
        </w:tabs>
        <w:rPr>
          <w:rFonts w:ascii="Times New Roman" w:hAnsi="Times New Roman"/>
          <w:b/>
          <w:sz w:val="24"/>
          <w:szCs w:val="24"/>
          <w:highlight w:val="lightGray"/>
          <w:u w:val="single"/>
          <w:lang w:val="sr-Cyrl-RS" w:eastAsia="en-GB"/>
        </w:rPr>
      </w:pPr>
    </w:p>
    <w:p w:rsidR="00DE69DD" w:rsidRDefault="00DE69DD"/>
    <w:sectPr w:rsidR="00DE69DD" w:rsidSect="008A536E">
      <w:pgSz w:w="11907" w:h="16839" w:code="9"/>
      <w:pgMar w:top="709" w:right="1474" w:bottom="568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16BE5"/>
    <w:multiLevelType w:val="hybridMultilevel"/>
    <w:tmpl w:val="DC10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04AE0"/>
    <w:multiLevelType w:val="hybridMultilevel"/>
    <w:tmpl w:val="E572CE7E"/>
    <w:lvl w:ilvl="0" w:tplc="FF0C3D6C">
      <w:start w:val="21"/>
      <w:numFmt w:val="bullet"/>
      <w:lvlText w:val="•"/>
      <w:lvlJc w:val="left"/>
      <w:pPr>
        <w:ind w:left="6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1F1A5314"/>
    <w:multiLevelType w:val="hybridMultilevel"/>
    <w:tmpl w:val="FCB8B48A"/>
    <w:lvl w:ilvl="0" w:tplc="7374C0A4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3E4C29"/>
    <w:multiLevelType w:val="hybridMultilevel"/>
    <w:tmpl w:val="13642208"/>
    <w:lvl w:ilvl="0" w:tplc="7374C0A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A1431"/>
    <w:multiLevelType w:val="hybridMultilevel"/>
    <w:tmpl w:val="29200D12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C5604"/>
    <w:multiLevelType w:val="hybridMultilevel"/>
    <w:tmpl w:val="2D48A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D05284"/>
    <w:multiLevelType w:val="hybridMultilevel"/>
    <w:tmpl w:val="7A462EC8"/>
    <w:lvl w:ilvl="0" w:tplc="C5AA895E">
      <w:start w:val="21"/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7">
    <w:nsid w:val="2D1B2149"/>
    <w:multiLevelType w:val="hybridMultilevel"/>
    <w:tmpl w:val="348AF63A"/>
    <w:lvl w:ilvl="0" w:tplc="7374C0A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525BA"/>
    <w:multiLevelType w:val="hybridMultilevel"/>
    <w:tmpl w:val="F038387C"/>
    <w:lvl w:ilvl="0" w:tplc="7374C0A4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CC214F9"/>
    <w:multiLevelType w:val="hybridMultilevel"/>
    <w:tmpl w:val="35E62344"/>
    <w:lvl w:ilvl="0" w:tplc="9E5EF818">
      <w:start w:val="21"/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0">
    <w:nsid w:val="45051EC5"/>
    <w:multiLevelType w:val="hybridMultilevel"/>
    <w:tmpl w:val="0484B47C"/>
    <w:lvl w:ilvl="0" w:tplc="7374C0A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0A033C"/>
    <w:multiLevelType w:val="hybridMultilevel"/>
    <w:tmpl w:val="A8E6FD7E"/>
    <w:lvl w:ilvl="0" w:tplc="7374C0A4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E09697A"/>
    <w:multiLevelType w:val="hybridMultilevel"/>
    <w:tmpl w:val="51382DB4"/>
    <w:lvl w:ilvl="0" w:tplc="7374C0A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335EE8"/>
    <w:multiLevelType w:val="hybridMultilevel"/>
    <w:tmpl w:val="7396AA2E"/>
    <w:lvl w:ilvl="0" w:tplc="0409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4">
    <w:nsid w:val="5F737A6C"/>
    <w:multiLevelType w:val="hybridMultilevel"/>
    <w:tmpl w:val="91C4B766"/>
    <w:lvl w:ilvl="0" w:tplc="7374C0A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10"/>
  </w:num>
  <w:num w:numId="9">
    <w:abstractNumId w:val="3"/>
  </w:num>
  <w:num w:numId="10">
    <w:abstractNumId w:val="14"/>
  </w:num>
  <w:num w:numId="11">
    <w:abstractNumId w:val="12"/>
  </w:num>
  <w:num w:numId="12">
    <w:abstractNumId w:val="2"/>
  </w:num>
  <w:num w:numId="13">
    <w:abstractNumId w:val="7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6E2"/>
    <w:rsid w:val="00002648"/>
    <w:rsid w:val="000162BD"/>
    <w:rsid w:val="000219A6"/>
    <w:rsid w:val="00152ED0"/>
    <w:rsid w:val="002A7903"/>
    <w:rsid w:val="002E0B00"/>
    <w:rsid w:val="00305C41"/>
    <w:rsid w:val="00391A52"/>
    <w:rsid w:val="004139E0"/>
    <w:rsid w:val="00483ED4"/>
    <w:rsid w:val="005A1FA4"/>
    <w:rsid w:val="005C03D9"/>
    <w:rsid w:val="00731099"/>
    <w:rsid w:val="007E03B2"/>
    <w:rsid w:val="008A536E"/>
    <w:rsid w:val="008F744D"/>
    <w:rsid w:val="0091756B"/>
    <w:rsid w:val="00A84F66"/>
    <w:rsid w:val="00A85D0C"/>
    <w:rsid w:val="00B828D0"/>
    <w:rsid w:val="00C53C59"/>
    <w:rsid w:val="00CB4C62"/>
    <w:rsid w:val="00CF45A4"/>
    <w:rsid w:val="00D06E2E"/>
    <w:rsid w:val="00DC2A67"/>
    <w:rsid w:val="00DC6967"/>
    <w:rsid w:val="00DE06E2"/>
    <w:rsid w:val="00DE3E2D"/>
    <w:rsid w:val="00DE69DD"/>
    <w:rsid w:val="00E20315"/>
    <w:rsid w:val="00ED7F34"/>
    <w:rsid w:val="00EF399D"/>
    <w:rsid w:val="00F23731"/>
    <w:rsid w:val="00F52587"/>
    <w:rsid w:val="00F5453C"/>
    <w:rsid w:val="00FC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3FDC4-32CE-45C4-A944-CD22A6C2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6E2"/>
    <w:pPr>
      <w:spacing w:after="200" w:line="276" w:lineRule="auto"/>
    </w:pPr>
    <w:rPr>
      <w:rFonts w:ascii="Calibri" w:eastAsia="Calibri" w:hAnsi="Calibri" w:cs="Times New Roman"/>
      <w:lang w:val="en-GB"/>
    </w:rPr>
  </w:style>
  <w:style w:type="paragraph" w:styleId="Heading3">
    <w:name w:val="heading 3"/>
    <w:basedOn w:val="Normal"/>
    <w:link w:val="Heading3Char"/>
    <w:uiPriority w:val="9"/>
    <w:qFormat/>
    <w:rsid w:val="00DE06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E06E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Spacing">
    <w:name w:val="No Spacing"/>
    <w:uiPriority w:val="1"/>
    <w:qFormat/>
    <w:rsid w:val="00DE06E2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Strong">
    <w:name w:val="Strong"/>
    <w:uiPriority w:val="22"/>
    <w:qFormat/>
    <w:rsid w:val="00DE06E2"/>
    <w:rPr>
      <w:b/>
      <w:bCs/>
    </w:rPr>
  </w:style>
  <w:style w:type="paragraph" w:styleId="NormalWeb">
    <w:name w:val="Normal (Web)"/>
    <w:basedOn w:val="Normal"/>
    <w:uiPriority w:val="99"/>
    <w:unhideWhenUsed/>
    <w:rsid w:val="00DE06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rsid w:val="00DE06E2"/>
  </w:style>
  <w:style w:type="character" w:styleId="Hyperlink">
    <w:name w:val="Hyperlink"/>
    <w:uiPriority w:val="99"/>
    <w:unhideWhenUsed/>
    <w:rsid w:val="00DE06E2"/>
    <w:rPr>
      <w:color w:val="0000FF"/>
      <w:u w:val="single"/>
    </w:rPr>
  </w:style>
  <w:style w:type="table" w:styleId="TableGrid">
    <w:name w:val="Table Grid"/>
    <w:basedOn w:val="TableNormal"/>
    <w:uiPriority w:val="39"/>
    <w:rsid w:val="00DE06E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0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6E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E0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6E2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6E2"/>
    <w:rPr>
      <w:rFonts w:ascii="Segoe UI" w:eastAsia="Calibri" w:hAnsi="Segoe UI" w:cs="Segoe UI"/>
      <w:sz w:val="18"/>
      <w:szCs w:val="18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DE06E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DE06E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DE06E2"/>
  </w:style>
  <w:style w:type="paragraph" w:styleId="ListParagraph">
    <w:name w:val="List Paragraph"/>
    <w:basedOn w:val="Normal"/>
    <w:uiPriority w:val="34"/>
    <w:qFormat/>
    <w:rsid w:val="005A1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9</Pages>
  <Words>2316</Words>
  <Characters>13204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28</cp:revision>
  <dcterms:created xsi:type="dcterms:W3CDTF">2015-07-31T06:44:00Z</dcterms:created>
  <dcterms:modified xsi:type="dcterms:W3CDTF">2015-08-03T07:05:00Z</dcterms:modified>
</cp:coreProperties>
</file>